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pPr w:leftFromText="141" w:rightFromText="141" w:vertAnchor="page" w:horzAnchor="margin" w:tblpY="1597"/>
        <w:tblW w:w="0" w:type="auto"/>
        <w:tblLook w:val="04A0" w:firstRow="1" w:lastRow="0" w:firstColumn="1" w:lastColumn="0" w:noHBand="0" w:noVBand="1"/>
      </w:tblPr>
      <w:tblGrid>
        <w:gridCol w:w="1727"/>
        <w:gridCol w:w="5639"/>
        <w:gridCol w:w="1696"/>
      </w:tblGrid>
      <w:tr w:rsidR="006B790F" w:rsidTr="006B790F">
        <w:tc>
          <w:tcPr>
            <w:tcW w:w="9062" w:type="dxa"/>
            <w:gridSpan w:val="3"/>
          </w:tcPr>
          <w:p w:rsidR="006B790F" w:rsidRDefault="006B790F" w:rsidP="006B790F">
            <w:pPr>
              <w:pStyle w:val="Overskrift1"/>
              <w:jc w:val="center"/>
            </w:pPr>
            <w:r>
              <w:t>Referat SU-møte 15.01.20</w:t>
            </w:r>
          </w:p>
        </w:tc>
      </w:tr>
      <w:tr w:rsidR="00EB4263" w:rsidTr="006B790F">
        <w:tc>
          <w:tcPr>
            <w:tcW w:w="1727" w:type="dxa"/>
          </w:tcPr>
          <w:p w:rsidR="00EB4263" w:rsidRDefault="00EB4263" w:rsidP="006B790F">
            <w:r>
              <w:t>Sak</w:t>
            </w:r>
          </w:p>
        </w:tc>
        <w:tc>
          <w:tcPr>
            <w:tcW w:w="5639" w:type="dxa"/>
          </w:tcPr>
          <w:p w:rsidR="00EB4263" w:rsidRDefault="00EB4263" w:rsidP="006B790F">
            <w:r>
              <w:t xml:space="preserve">Hva </w:t>
            </w:r>
          </w:p>
        </w:tc>
        <w:tc>
          <w:tcPr>
            <w:tcW w:w="1696" w:type="dxa"/>
          </w:tcPr>
          <w:p w:rsidR="00EB4263" w:rsidRDefault="00EB4263" w:rsidP="006B790F">
            <w:r>
              <w:t>Merknad</w:t>
            </w:r>
          </w:p>
        </w:tc>
      </w:tr>
      <w:tr w:rsidR="00EB4263" w:rsidTr="006B790F">
        <w:tc>
          <w:tcPr>
            <w:tcW w:w="1727" w:type="dxa"/>
          </w:tcPr>
          <w:p w:rsidR="00EB4263" w:rsidRDefault="00EB4263" w:rsidP="006B790F">
            <w:r>
              <w:t>Innkalling</w:t>
            </w:r>
          </w:p>
        </w:tc>
        <w:tc>
          <w:tcPr>
            <w:tcW w:w="5639" w:type="dxa"/>
          </w:tcPr>
          <w:p w:rsidR="00EB4263" w:rsidRDefault="00EB4263" w:rsidP="006B790F">
            <w:r>
              <w:t>Det kalles med dette inn til skoleårets første SU/SMU-møte 15/1-20 kl 18.00 i 2.etg på skolen, på møterom Kvalhornet.</w:t>
            </w:r>
          </w:p>
          <w:p w:rsidR="00EB4263" w:rsidRDefault="00EB4263" w:rsidP="006B790F">
            <w:r>
              <w:t>SU består av 2 foreldrekontakter, 2 elever, 2 fra pedagogisk personale, 1 representant fra annet personale og 2 fra kommunen (rektor og politisk representant)</w:t>
            </w:r>
          </w:p>
          <w:p w:rsidR="00EB4263" w:rsidRDefault="00EB4263" w:rsidP="006B790F"/>
        </w:tc>
        <w:tc>
          <w:tcPr>
            <w:tcW w:w="1696" w:type="dxa"/>
          </w:tcPr>
          <w:p w:rsidR="00EB4263" w:rsidRDefault="00EB4263" w:rsidP="006B790F">
            <w:r>
              <w:t>Sendt på mail 10.desember</w:t>
            </w:r>
          </w:p>
        </w:tc>
      </w:tr>
      <w:tr w:rsidR="00EB4263" w:rsidTr="006B790F">
        <w:tc>
          <w:tcPr>
            <w:tcW w:w="1727" w:type="dxa"/>
          </w:tcPr>
          <w:p w:rsidR="00EB4263" w:rsidRDefault="00EB4263" w:rsidP="006B790F">
            <w:r>
              <w:t xml:space="preserve">Tilstede: </w:t>
            </w:r>
          </w:p>
        </w:tc>
        <w:tc>
          <w:tcPr>
            <w:tcW w:w="5639" w:type="dxa"/>
          </w:tcPr>
          <w:p w:rsidR="00EB4263" w:rsidRDefault="00A036B3" w:rsidP="006B790F">
            <w:r>
              <w:t>Elever: Tian</w:t>
            </w:r>
            <w:r w:rsidR="008A7084">
              <w:t xml:space="preserve"> Solstad</w:t>
            </w:r>
            <w:r>
              <w:t xml:space="preserve"> og Even</w:t>
            </w:r>
            <w:r w:rsidR="008A7084">
              <w:t xml:space="preserve"> Lillehov Kaastrup</w:t>
            </w:r>
            <w:r>
              <w:t xml:space="preserve">, FAU: Wady </w:t>
            </w:r>
            <w:r w:rsidR="008A7084">
              <w:t xml:space="preserve">Haugen </w:t>
            </w:r>
            <w:r>
              <w:t>og Margrete</w:t>
            </w:r>
            <w:r w:rsidR="008A7084">
              <w:t xml:space="preserve"> Torseter</w:t>
            </w:r>
            <w:r>
              <w:t>, Pedagogisk personal: Gørild</w:t>
            </w:r>
            <w:r w:rsidR="008A7084">
              <w:t xml:space="preserve"> Sandnes</w:t>
            </w:r>
            <w:r>
              <w:t>, Annet personale: Merete</w:t>
            </w:r>
            <w:r w:rsidR="008A7084">
              <w:t xml:space="preserve"> Hasselbergsen</w:t>
            </w:r>
            <w:r>
              <w:t xml:space="preserve">, Kommunen; Irene </w:t>
            </w:r>
            <w:r w:rsidR="008A7084">
              <w:t xml:space="preserve">Hansen </w:t>
            </w:r>
            <w:r>
              <w:t>og John Harald Løkås</w:t>
            </w:r>
          </w:p>
        </w:tc>
        <w:tc>
          <w:tcPr>
            <w:tcW w:w="1696" w:type="dxa"/>
          </w:tcPr>
          <w:p w:rsidR="008A7084" w:rsidRDefault="008A7084" w:rsidP="006B790F">
            <w:r>
              <w:t xml:space="preserve">Ikke møtt: Roger Nicolaysen. </w:t>
            </w:r>
          </w:p>
          <w:p w:rsidR="00EB4263" w:rsidRDefault="008A7084" w:rsidP="006B790F">
            <w:r>
              <w:t>Jens Kyed meldt frafall og vara JHL møter.</w:t>
            </w:r>
          </w:p>
        </w:tc>
      </w:tr>
      <w:tr w:rsidR="00EB4263" w:rsidTr="006B790F">
        <w:tc>
          <w:tcPr>
            <w:tcW w:w="1727" w:type="dxa"/>
          </w:tcPr>
          <w:p w:rsidR="00EB4263" w:rsidRDefault="00EB4263" w:rsidP="006B790F">
            <w:r>
              <w:t xml:space="preserve">1: </w:t>
            </w:r>
            <w:r w:rsidRPr="00EB4263">
              <w:t>Konstituering</w:t>
            </w:r>
          </w:p>
        </w:tc>
        <w:tc>
          <w:tcPr>
            <w:tcW w:w="5639" w:type="dxa"/>
          </w:tcPr>
          <w:p w:rsidR="008A7084" w:rsidRDefault="00A036B3" w:rsidP="006B790F">
            <w:r>
              <w:t xml:space="preserve">Leder: </w:t>
            </w:r>
            <w:r w:rsidR="008A7084">
              <w:t>Wady</w:t>
            </w:r>
          </w:p>
          <w:p w:rsidR="008A7084" w:rsidRDefault="008A7084" w:rsidP="006B790F">
            <w:r>
              <w:t>Nestleder: Merete</w:t>
            </w:r>
          </w:p>
          <w:p w:rsidR="00EB4263" w:rsidRDefault="001A0725" w:rsidP="006B790F">
            <w:r>
              <w:t>Sekretær: Irene</w:t>
            </w:r>
          </w:p>
        </w:tc>
        <w:tc>
          <w:tcPr>
            <w:tcW w:w="1696" w:type="dxa"/>
          </w:tcPr>
          <w:p w:rsidR="00EB4263" w:rsidRDefault="001A0725" w:rsidP="006B790F">
            <w:r>
              <w:t>Valgt ved akklamasjon</w:t>
            </w:r>
          </w:p>
        </w:tc>
      </w:tr>
      <w:tr w:rsidR="00EB4263" w:rsidTr="006B790F">
        <w:tc>
          <w:tcPr>
            <w:tcW w:w="1727" w:type="dxa"/>
          </w:tcPr>
          <w:p w:rsidR="00EB4263" w:rsidRDefault="00EB4263" w:rsidP="006B790F">
            <w:r>
              <w:t>2:  Gjennomgang av mandatet til SU (FUGs anbefaling)</w:t>
            </w:r>
          </w:p>
          <w:p w:rsidR="00EB4263" w:rsidRDefault="00EB4263" w:rsidP="006B790F"/>
        </w:tc>
        <w:tc>
          <w:tcPr>
            <w:tcW w:w="5639" w:type="dxa"/>
          </w:tcPr>
          <w:p w:rsidR="006E53AF" w:rsidRDefault="006E53AF" w:rsidP="006B790F"/>
          <w:p w:rsidR="00EB4263" w:rsidRDefault="000F3D37" w:rsidP="006B790F">
            <w:r>
              <w:t>Hefte fra FUG gjennomgått raskt</w:t>
            </w:r>
            <w:r w:rsidR="001A0725">
              <w:t>.</w:t>
            </w:r>
            <w:r w:rsidR="008A7084">
              <w:t xml:space="preserve"> Anbefaler at det leses gjennom og brukes som oppslagsverk.</w:t>
            </w:r>
          </w:p>
        </w:tc>
        <w:tc>
          <w:tcPr>
            <w:tcW w:w="1696" w:type="dxa"/>
          </w:tcPr>
          <w:p w:rsidR="00EB4263" w:rsidRDefault="000F3D37" w:rsidP="006B790F">
            <w:r>
              <w:t xml:space="preserve">Vær obs ved valg av ny politisk representant </w:t>
            </w:r>
          </w:p>
        </w:tc>
      </w:tr>
      <w:tr w:rsidR="00EB4263" w:rsidTr="006B790F">
        <w:tc>
          <w:tcPr>
            <w:tcW w:w="1727" w:type="dxa"/>
          </w:tcPr>
          <w:p w:rsidR="00EB4263" w:rsidRDefault="00EB4263" w:rsidP="006B790F">
            <w:r>
              <w:t xml:space="preserve">3:  </w:t>
            </w:r>
          </w:p>
          <w:p w:rsidR="00EB4263" w:rsidRDefault="00EB4263" w:rsidP="006B790F">
            <w:r>
              <w:t>Utarbeide møteplan for SU-møter</w:t>
            </w:r>
          </w:p>
          <w:p w:rsidR="00EB4263" w:rsidRDefault="00EB4263" w:rsidP="006B790F"/>
        </w:tc>
        <w:tc>
          <w:tcPr>
            <w:tcW w:w="5639" w:type="dxa"/>
          </w:tcPr>
          <w:p w:rsidR="00EB4263" w:rsidRDefault="000F3D37" w:rsidP="006B790F">
            <w:r>
              <w:t>Torsdag 13/2-20</w:t>
            </w:r>
            <w:r w:rsidR="00FC24FF">
              <w:t xml:space="preserve">  </w:t>
            </w:r>
            <w:r w:rsidR="008A7084">
              <w:t>-</w:t>
            </w:r>
            <w:r w:rsidR="00FC24FF">
              <w:t>Kl 19.00</w:t>
            </w:r>
          </w:p>
          <w:p w:rsidR="000F3D37" w:rsidRDefault="000F3D37" w:rsidP="006B790F"/>
          <w:p w:rsidR="000F3D37" w:rsidRDefault="00FC24FF" w:rsidP="006B790F">
            <w:r>
              <w:t>Tirsdag 26/5-20</w:t>
            </w:r>
            <w:r w:rsidR="008A7084">
              <w:t xml:space="preserve">  -Kl 19.00</w:t>
            </w:r>
          </w:p>
          <w:p w:rsidR="00FC24FF" w:rsidRDefault="00FC24FF" w:rsidP="006B790F"/>
          <w:p w:rsidR="00FC24FF" w:rsidRDefault="00FC24FF" w:rsidP="006B790F">
            <w:r>
              <w:t>Tirsdag 1/9-20</w:t>
            </w:r>
            <w:r w:rsidR="008A7084">
              <w:t xml:space="preserve">  -Kl 19.00</w:t>
            </w:r>
          </w:p>
          <w:p w:rsidR="00FC24FF" w:rsidRDefault="00FC24FF" w:rsidP="006B790F"/>
          <w:p w:rsidR="00973229" w:rsidRDefault="00FC24FF" w:rsidP="006B790F">
            <w:r>
              <w:t xml:space="preserve">Mandag 23/11-20  </w:t>
            </w:r>
            <w:r w:rsidR="00B24D71">
              <w:t>-Kl 19.00</w:t>
            </w:r>
          </w:p>
          <w:p w:rsidR="00FC24FF" w:rsidRDefault="00FC24FF" w:rsidP="006B790F">
            <w:r>
              <w:t>(</w:t>
            </w:r>
            <w:r w:rsidR="00973229">
              <w:t xml:space="preserve">Merk: </w:t>
            </w:r>
            <w:r>
              <w:t>Budsjett og møteplan for neste år for</w:t>
            </w:r>
            <w:r w:rsidR="00973229">
              <w:t xml:space="preserve"> </w:t>
            </w:r>
            <w:r>
              <w:t>politiske utvalg</w:t>
            </w:r>
            <w:r w:rsidR="00973229">
              <w:t xml:space="preserve"> vedtas på dette møtet</w:t>
            </w:r>
            <w:r>
              <w:t>)</w:t>
            </w:r>
          </w:p>
          <w:p w:rsidR="000F3D37" w:rsidRDefault="000F3D37" w:rsidP="006B790F"/>
        </w:tc>
        <w:tc>
          <w:tcPr>
            <w:tcW w:w="1696" w:type="dxa"/>
          </w:tcPr>
          <w:p w:rsidR="00EB4263" w:rsidRDefault="008A7084" w:rsidP="006B790F">
            <w:r>
              <w:t>Tips fra John Harald:</w:t>
            </w:r>
            <w:r w:rsidR="00D54C99">
              <w:t>Legge møter rundt en uke i forkant av møtene i Oppvekst og kultur-utvalget</w:t>
            </w:r>
          </w:p>
        </w:tc>
      </w:tr>
      <w:tr w:rsidR="00EB4263" w:rsidTr="006B790F">
        <w:tc>
          <w:tcPr>
            <w:tcW w:w="1727" w:type="dxa"/>
          </w:tcPr>
          <w:p w:rsidR="00EB4263" w:rsidRDefault="00EB4263" w:rsidP="006B790F">
            <w:r>
              <w:t>4:</w:t>
            </w:r>
          </w:p>
          <w:p w:rsidR="00EB4263" w:rsidRDefault="00EB4263" w:rsidP="006B790F">
            <w:r>
              <w:t>Gjennomgang av Veilederkorpsets rapport etter deres veiledning av Fauske kommune</w:t>
            </w:r>
          </w:p>
          <w:p w:rsidR="00EB4263" w:rsidRDefault="00EB4263" w:rsidP="006B790F"/>
        </w:tc>
        <w:tc>
          <w:tcPr>
            <w:tcW w:w="5639" w:type="dxa"/>
          </w:tcPr>
          <w:p w:rsidR="00EB4263" w:rsidRDefault="008A7084" w:rsidP="006B790F">
            <w:r>
              <w:t xml:space="preserve">Utvalget orientert kort. </w:t>
            </w:r>
          </w:p>
          <w:p w:rsidR="008A7084" w:rsidRDefault="008A7084" w:rsidP="006B790F"/>
          <w:p w:rsidR="008A7084" w:rsidRDefault="008A7084" w:rsidP="006B790F">
            <w:r>
              <w:t xml:space="preserve">Positiv prosess for skolen, kommunen og rektorgruppe/plangruppe. </w:t>
            </w:r>
          </w:p>
          <w:p w:rsidR="008A7084" w:rsidRDefault="008A7084" w:rsidP="006B790F">
            <w:r>
              <w:t>Elevene uttalte at de hadde merket forskjell ift relasjonsledelse. («Greie og hyggelige lærere</w:t>
            </w:r>
            <w:r w:rsidR="006B790F">
              <w:t>, er opptatt av oss, hilser på alle på morgenen»)</w:t>
            </w:r>
          </w:p>
        </w:tc>
        <w:tc>
          <w:tcPr>
            <w:tcW w:w="1696" w:type="dxa"/>
          </w:tcPr>
          <w:p w:rsidR="00EB4263" w:rsidRDefault="006B790F" w:rsidP="006B790F">
            <w:r>
              <w:t>Se vedlegg.</w:t>
            </w:r>
          </w:p>
        </w:tc>
      </w:tr>
      <w:tr w:rsidR="00EB4263" w:rsidTr="006B790F">
        <w:tc>
          <w:tcPr>
            <w:tcW w:w="1727" w:type="dxa"/>
          </w:tcPr>
          <w:p w:rsidR="00EB4263" w:rsidRDefault="00EB4263" w:rsidP="006B790F">
            <w:r>
              <w:t>5:</w:t>
            </w:r>
          </w:p>
          <w:p w:rsidR="00EB4263" w:rsidRDefault="00EB4263" w:rsidP="006B790F">
            <w:r>
              <w:t>Gjennomgang av Fauskeskolens visjon og «Kraftplakaten»</w:t>
            </w:r>
          </w:p>
          <w:p w:rsidR="00EB4263" w:rsidRDefault="00EB4263" w:rsidP="006B790F"/>
        </w:tc>
        <w:tc>
          <w:tcPr>
            <w:tcW w:w="5639" w:type="dxa"/>
          </w:tcPr>
          <w:p w:rsidR="00EB4263" w:rsidRDefault="007A2A21" w:rsidP="006B790F">
            <w:r>
              <w:t>Dersom Kraftplakaten ikke er politisk vedtatt, bør den orienteres om der?</w:t>
            </w:r>
          </w:p>
          <w:p w:rsidR="007A2A21" w:rsidRDefault="007A2A21" w:rsidP="006B790F">
            <w:r>
              <w:t>Hvordan få Kraftplakaten kjent for foresatte? Viktig at skole og heim jobber SAMMEN for elevens beste.</w:t>
            </w:r>
            <w:r w:rsidR="00F30527">
              <w:t xml:space="preserve"> </w:t>
            </w:r>
          </w:p>
        </w:tc>
        <w:tc>
          <w:tcPr>
            <w:tcW w:w="1696" w:type="dxa"/>
          </w:tcPr>
          <w:p w:rsidR="00EB4263" w:rsidRDefault="006B790F" w:rsidP="006B790F">
            <w:r>
              <w:t>Se vedlegg.</w:t>
            </w:r>
          </w:p>
        </w:tc>
      </w:tr>
      <w:tr w:rsidR="00EB4263" w:rsidTr="006B790F">
        <w:tc>
          <w:tcPr>
            <w:tcW w:w="1727" w:type="dxa"/>
          </w:tcPr>
          <w:p w:rsidR="00EB4263" w:rsidRDefault="00F30527" w:rsidP="006B790F">
            <w:r>
              <w:t>Sak fra elevene:</w:t>
            </w:r>
            <w:r w:rsidR="000B24E1">
              <w:t xml:space="preserve"> Ønske om at det </w:t>
            </w:r>
            <w:r w:rsidR="000B24E1">
              <w:lastRenderedPageBreak/>
              <w:t>skal være frivillig å være ute eller inne i friminuttene.</w:t>
            </w:r>
          </w:p>
          <w:p w:rsidR="006B790F" w:rsidRDefault="006B790F" w:rsidP="006B790F"/>
          <w:p w:rsidR="00835DAF" w:rsidRDefault="00835DAF" w:rsidP="006B790F">
            <w:r>
              <w:t>Ønske om flere typer skolemelk</w:t>
            </w:r>
          </w:p>
          <w:p w:rsidR="00835DAF" w:rsidRDefault="00835DAF" w:rsidP="006B790F"/>
          <w:p w:rsidR="006B790F" w:rsidRDefault="006B790F" w:rsidP="006B790F"/>
          <w:p w:rsidR="006B790F" w:rsidRDefault="006B790F" w:rsidP="006B790F"/>
          <w:p w:rsidR="00835DAF" w:rsidRDefault="00375E54" w:rsidP="006B790F">
            <w:r>
              <w:t>UE</w:t>
            </w:r>
          </w:p>
          <w:p w:rsidR="00835DAF" w:rsidRDefault="00835DAF" w:rsidP="006B790F"/>
        </w:tc>
        <w:tc>
          <w:tcPr>
            <w:tcW w:w="5639" w:type="dxa"/>
          </w:tcPr>
          <w:p w:rsidR="00EB4263" w:rsidRDefault="000B24E1" w:rsidP="006B790F">
            <w:r>
              <w:lastRenderedPageBreak/>
              <w:t>Mulig å slå på musikk på storskjermen (just dance e.l)</w:t>
            </w:r>
          </w:p>
          <w:p w:rsidR="000B24E1" w:rsidRDefault="000B24E1" w:rsidP="006B790F">
            <w:r>
              <w:lastRenderedPageBreak/>
              <w:t xml:space="preserve">Er det noe de savner ute som gjør at de kan være i litt </w:t>
            </w:r>
            <w:r w:rsidR="00835DAF">
              <w:t>aktivitet ute?</w:t>
            </w:r>
            <w:r w:rsidR="006B790F">
              <w:t xml:space="preserve"> Saken følges opp i neste møte.</w:t>
            </w:r>
          </w:p>
          <w:p w:rsidR="00375E54" w:rsidRDefault="00375E54" w:rsidP="006B790F"/>
          <w:p w:rsidR="00375E54" w:rsidRDefault="00375E54" w:rsidP="006B790F"/>
          <w:p w:rsidR="00375E54" w:rsidRDefault="00375E54" w:rsidP="006B790F"/>
          <w:p w:rsidR="006B790F" w:rsidRDefault="006B790F" w:rsidP="006B790F"/>
          <w:p w:rsidR="00375E54" w:rsidRDefault="00446E44" w:rsidP="006B790F">
            <w:r>
              <w:t>Tatt opp i FAU</w:t>
            </w:r>
            <w:r w:rsidR="006B790F">
              <w:t xml:space="preserve"> i høst</w:t>
            </w:r>
            <w:r>
              <w:t xml:space="preserve">. Ikke ønskelig fra skolens side ift </w:t>
            </w:r>
            <w:r w:rsidR="006B790F">
              <w:t>fare for svinn og utfordringer</w:t>
            </w:r>
            <w:r>
              <w:t xml:space="preserve"> ift organisering.</w:t>
            </w:r>
            <w:r w:rsidR="006B790F">
              <w:t xml:space="preserve"> Elevene skal undersøke muligheten for mer utvalg i kantina, f.eks «abonnement» på sjokomelk.</w:t>
            </w:r>
          </w:p>
          <w:p w:rsidR="006B790F" w:rsidRDefault="006B790F" w:rsidP="006B790F"/>
          <w:p w:rsidR="00375E54" w:rsidRDefault="00375E54" w:rsidP="006B790F">
            <w:r>
              <w:t>Vurdere</w:t>
            </w:r>
            <w:r w:rsidR="00CE67E4">
              <w:t xml:space="preserve"> muligheten for Valnesfjords skoles deltakelse i flere av oppleggene til UE. Pr nå deltar Valnesfjord skole fast på Grundercampen 9.kl.</w:t>
            </w:r>
          </w:p>
        </w:tc>
        <w:tc>
          <w:tcPr>
            <w:tcW w:w="1696" w:type="dxa"/>
          </w:tcPr>
          <w:p w:rsidR="00EB4263" w:rsidRDefault="00EB4263" w:rsidP="006B790F"/>
        </w:tc>
      </w:tr>
    </w:tbl>
    <w:p w:rsidR="00EB4263" w:rsidRDefault="00EB4263" w:rsidP="00EB4263"/>
    <w:p w:rsidR="001C49C6" w:rsidRDefault="001C49C6">
      <w:pPr>
        <w:spacing w:after="160" w:line="259" w:lineRule="auto"/>
      </w:pPr>
      <w:r>
        <w:br w:type="page"/>
      </w:r>
    </w:p>
    <w:p w:rsidR="0032161C" w:rsidRDefault="001C49C6">
      <w:pPr>
        <w:rPr>
          <w:noProof/>
          <w:lang w:eastAsia="nb-NO"/>
        </w:rPr>
      </w:pPr>
      <w:r>
        <w:rPr>
          <w:noProof/>
          <w:lang w:eastAsia="nb-NO"/>
        </w:rPr>
        <w:lastRenderedPageBreak/>
        <w:t>Vedlegg 1:</w:t>
      </w:r>
    </w:p>
    <w:p w:rsidR="001C49C6" w:rsidRDefault="001C49C6">
      <w:r>
        <w:rPr>
          <w:noProof/>
          <w:lang w:eastAsia="nb-NO"/>
        </w:rPr>
        <w:drawing>
          <wp:inline distT="0" distB="0" distL="0" distR="0" wp14:anchorId="2AA894D5" wp14:editId="15FFB043">
            <wp:extent cx="5760720" cy="3230880"/>
            <wp:effectExtent l="0" t="0" r="0" b="762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9C6" w:rsidRDefault="001C49C6"/>
    <w:p w:rsidR="001C49C6" w:rsidRDefault="001C49C6">
      <w:r>
        <w:rPr>
          <w:noProof/>
          <w:lang w:eastAsia="nb-NO"/>
        </w:rPr>
        <w:drawing>
          <wp:inline distT="0" distB="0" distL="0" distR="0" wp14:anchorId="66F42BE8" wp14:editId="600887EC">
            <wp:extent cx="5760720" cy="3221355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2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9C6" w:rsidRDefault="001C49C6"/>
    <w:p w:rsidR="001C49C6" w:rsidRDefault="001C49C6">
      <w:r>
        <w:rPr>
          <w:noProof/>
          <w:lang w:eastAsia="nb-NO"/>
        </w:rPr>
        <w:lastRenderedPageBreak/>
        <w:drawing>
          <wp:inline distT="0" distB="0" distL="0" distR="0" wp14:anchorId="119E112D" wp14:editId="60ADB613">
            <wp:extent cx="5760720" cy="3227705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2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9C6" w:rsidRDefault="001C49C6"/>
    <w:p w:rsidR="001C49C6" w:rsidRDefault="001C49C6">
      <w:r>
        <w:rPr>
          <w:noProof/>
          <w:lang w:eastAsia="nb-NO"/>
        </w:rPr>
        <w:drawing>
          <wp:inline distT="0" distB="0" distL="0" distR="0" wp14:anchorId="27179994" wp14:editId="29E5610B">
            <wp:extent cx="5760720" cy="3215005"/>
            <wp:effectExtent l="0" t="0" r="0" b="444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1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9C6" w:rsidRDefault="001C49C6"/>
    <w:p w:rsidR="001C49C6" w:rsidRDefault="001C49C6">
      <w:r>
        <w:rPr>
          <w:noProof/>
          <w:lang w:eastAsia="nb-NO"/>
        </w:rPr>
        <w:lastRenderedPageBreak/>
        <w:drawing>
          <wp:inline distT="0" distB="0" distL="0" distR="0" wp14:anchorId="2D487F68" wp14:editId="37C59B41">
            <wp:extent cx="5760720" cy="3211830"/>
            <wp:effectExtent l="0" t="0" r="0" b="762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1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9C6" w:rsidRDefault="001C49C6"/>
    <w:p w:rsidR="001C49C6" w:rsidRDefault="001C49C6">
      <w:pPr>
        <w:spacing w:after="160" w:line="259" w:lineRule="auto"/>
      </w:pPr>
      <w:r>
        <w:br w:type="page"/>
      </w:r>
    </w:p>
    <w:p w:rsidR="001C49C6" w:rsidRDefault="001C49C6">
      <w:r>
        <w:lastRenderedPageBreak/>
        <w:t>Vedlegg 2:</w:t>
      </w:r>
    </w:p>
    <w:p w:rsidR="001C49C6" w:rsidRDefault="001C49C6">
      <w:r>
        <w:rPr>
          <w:noProof/>
          <w:lang w:eastAsia="nb-NO"/>
        </w:rPr>
        <w:drawing>
          <wp:inline distT="0" distB="0" distL="0" distR="0" wp14:anchorId="20AA93B4" wp14:editId="1A3748AF">
            <wp:extent cx="5610225" cy="8077200"/>
            <wp:effectExtent l="0" t="0" r="9525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807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4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43058"/>
    <w:multiLevelType w:val="hybridMultilevel"/>
    <w:tmpl w:val="AB2E9A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24111B"/>
    <w:multiLevelType w:val="hybridMultilevel"/>
    <w:tmpl w:val="DB4441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263"/>
    <w:rsid w:val="000B24E1"/>
    <w:rsid w:val="000F3D37"/>
    <w:rsid w:val="001A0725"/>
    <w:rsid w:val="001C49C6"/>
    <w:rsid w:val="0032161C"/>
    <w:rsid w:val="003534D0"/>
    <w:rsid w:val="00375E54"/>
    <w:rsid w:val="00446E44"/>
    <w:rsid w:val="006B790F"/>
    <w:rsid w:val="006E53AF"/>
    <w:rsid w:val="007A2A21"/>
    <w:rsid w:val="00835DAF"/>
    <w:rsid w:val="008A7084"/>
    <w:rsid w:val="00973229"/>
    <w:rsid w:val="00A036B3"/>
    <w:rsid w:val="00B24D71"/>
    <w:rsid w:val="00CE67E4"/>
    <w:rsid w:val="00CE7A6F"/>
    <w:rsid w:val="00D54C99"/>
    <w:rsid w:val="00EB4263"/>
    <w:rsid w:val="00F30527"/>
    <w:rsid w:val="00FC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0F06A"/>
  <w15:chartTrackingRefBased/>
  <w15:docId w15:val="{9164C11E-D577-48DF-A676-9CF31C25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263"/>
    <w:pPr>
      <w:spacing w:after="0" w:line="240" w:lineRule="auto"/>
    </w:pPr>
    <w:rPr>
      <w:rFonts w:ascii="Calibri" w:hAnsi="Calibri" w:cs="Calibr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B42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B4263"/>
    <w:pPr>
      <w:ind w:left="720"/>
    </w:pPr>
  </w:style>
  <w:style w:type="table" w:styleId="Tabellrutenett">
    <w:name w:val="Table Grid"/>
    <w:basedOn w:val="Vanligtabell"/>
    <w:uiPriority w:val="39"/>
    <w:rsid w:val="00EB4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EB42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4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6</Pages>
  <Words>401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Fauske Kommune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Hansen</dc:creator>
  <cp:keywords/>
  <dc:description/>
  <cp:lastModifiedBy>Irene Hansen</cp:lastModifiedBy>
  <cp:revision>4</cp:revision>
  <dcterms:created xsi:type="dcterms:W3CDTF">2020-01-15T13:41:00Z</dcterms:created>
  <dcterms:modified xsi:type="dcterms:W3CDTF">2020-01-16T22:08:00Z</dcterms:modified>
</cp:coreProperties>
</file>