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1EF" w:rsidRDefault="003D71EF">
      <w:pPr>
        <w:jc w:val="center"/>
        <w:rPr>
          <w:b/>
          <w:sz w:val="28"/>
          <w:szCs w:val="28"/>
        </w:rPr>
      </w:pPr>
    </w:p>
    <w:p w:rsidR="003D71EF" w:rsidRDefault="00E22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FRITIDSKORTET I FAUSKE </w:t>
      </w:r>
    </w:p>
    <w:p w:rsidR="003D71EF" w:rsidRDefault="00E22AFE">
      <w:pPr>
        <w:jc w:val="center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LAG OG ORGANISASJONER</w:t>
      </w:r>
    </w:p>
    <w:p w:rsidR="003D71EF" w:rsidRDefault="003D71EF">
      <w:pPr>
        <w:rPr>
          <w:b/>
          <w:sz w:val="28"/>
          <w:szCs w:val="28"/>
        </w:rPr>
      </w:pPr>
    </w:p>
    <w:p w:rsidR="003D71EF" w:rsidRDefault="00E22AF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Alle som er </w:t>
      </w:r>
      <w:proofErr w:type="spellStart"/>
      <w:r>
        <w:rPr>
          <w:i/>
          <w:sz w:val="28"/>
          <w:szCs w:val="28"/>
        </w:rPr>
        <w:t>folkeregistrert</w:t>
      </w:r>
      <w:proofErr w:type="spellEnd"/>
      <w:r>
        <w:rPr>
          <w:i/>
          <w:sz w:val="28"/>
          <w:szCs w:val="28"/>
        </w:rPr>
        <w:t xml:space="preserve"> i Fauske kommune, og mellom 6 og 18 år, kan få dekket inntil </w:t>
      </w:r>
      <w:r w:rsidR="006117F5">
        <w:rPr>
          <w:i/>
          <w:sz w:val="28"/>
          <w:szCs w:val="28"/>
        </w:rPr>
        <w:t>800</w:t>
      </w:r>
      <w:r>
        <w:rPr>
          <w:i/>
          <w:sz w:val="28"/>
          <w:szCs w:val="28"/>
        </w:rPr>
        <w:t xml:space="preserve">,- pr halvår fra Fritidskortet for aktivitet. </w:t>
      </w:r>
    </w:p>
    <w:p w:rsidR="003D71EF" w:rsidRDefault="003D71EF">
      <w:pPr>
        <w:rPr>
          <w:i/>
          <w:sz w:val="24"/>
          <w:szCs w:val="24"/>
        </w:rPr>
      </w:pPr>
    </w:p>
    <w:p w:rsidR="003D71EF" w:rsidRDefault="00E22A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Gå inn på fauske.friskus.com (bruk </w:t>
      </w:r>
      <w:proofErr w:type="spellStart"/>
      <w:r>
        <w:rPr>
          <w:sz w:val="24"/>
          <w:szCs w:val="24"/>
        </w:rPr>
        <w:t>chrome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nettleser)</w:t>
      </w:r>
    </w:p>
    <w:p w:rsidR="003D71EF" w:rsidRDefault="00E22A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Lag deg en personlig brukerkonto oppe til høyre - “LOGG INN”</w:t>
      </w:r>
    </w:p>
    <w:p w:rsidR="003D71EF" w:rsidRDefault="00E22A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Trykk øverst på siden “OPPRETT ARRANGØR”, dersom dere ikke allerede har gjort dette</w:t>
      </w:r>
    </w:p>
    <w:p w:rsidR="003D71EF" w:rsidRDefault="00E22A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Gå inn på arrangørsiden deres og trykk på “FRITIDSKORTET” </w:t>
      </w:r>
      <w:r>
        <w:rPr>
          <w:sz w:val="24"/>
          <w:szCs w:val="24"/>
        </w:rPr>
        <w:br/>
        <w:t>- “KOBLE TIL FRITIDSKORTET” og følg stegene</w:t>
      </w:r>
      <w:r>
        <w:rPr>
          <w:sz w:val="24"/>
          <w:szCs w:val="24"/>
        </w:rPr>
        <w:br/>
      </w:r>
    </w:p>
    <w:p w:rsidR="003D71EF" w:rsidRDefault="00E22AFE">
      <w:pPr>
        <w:rPr>
          <w:sz w:val="28"/>
          <w:szCs w:val="28"/>
        </w:rPr>
      </w:pPr>
      <w:r>
        <w:rPr>
          <w:noProof/>
          <w:sz w:val="28"/>
          <w:szCs w:val="28"/>
          <w:lang w:val="nb-NO"/>
        </w:rPr>
        <w:drawing>
          <wp:inline distT="19050" distB="19050" distL="19050" distR="19050">
            <wp:extent cx="4795838" cy="2389952"/>
            <wp:effectExtent l="25400" t="25400" r="25400" b="254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2389952"/>
                    </a:xfrm>
                    <a:prstGeom prst="rect">
                      <a:avLst/>
                    </a:prstGeom>
                    <a:ln w="25400">
                      <a:solidFill>
                        <a:srgbClr val="B4A7D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D71EF" w:rsidRDefault="00E22A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Fyll </w:t>
      </w:r>
      <w:r>
        <w:rPr>
          <w:sz w:val="24"/>
          <w:szCs w:val="24"/>
        </w:rPr>
        <w:t xml:space="preserve">inn deres informasjon: </w:t>
      </w:r>
    </w:p>
    <w:p w:rsidR="003D71EF" w:rsidRDefault="00E22AFE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Kontonummer: konto der medlemmer betaler inn i dag</w:t>
      </w:r>
    </w:p>
    <w:p w:rsidR="003D71EF" w:rsidRDefault="00E22AFE">
      <w:pPr>
        <w:numPr>
          <w:ilvl w:val="0"/>
          <w:numId w:val="2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Om dere bruker KID eller ei</w:t>
      </w:r>
    </w:p>
    <w:p w:rsidR="003D71EF" w:rsidRDefault="00E22AFE">
      <w:pPr>
        <w:numPr>
          <w:ilvl w:val="0"/>
          <w:numId w:val="2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Om en må betale hele fakturaen i en flyt</w:t>
      </w:r>
    </w:p>
    <w:p w:rsidR="003D71EF" w:rsidRDefault="00E22AFE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Litt informasjon om pris og tilbud</w:t>
      </w:r>
    </w:p>
    <w:p w:rsidR="003D71EF" w:rsidRDefault="00E22AFE">
      <w:pPr>
        <w:numPr>
          <w:ilvl w:val="0"/>
          <w:numId w:val="2"/>
        </w:numPr>
        <w:rPr>
          <w:i/>
        </w:rPr>
      </w:pPr>
      <w:r>
        <w:rPr>
          <w:i/>
          <w:sz w:val="24"/>
          <w:szCs w:val="24"/>
        </w:rPr>
        <w:t>Link: direktelink til medlemssystem i deres organisasjon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</w:rPr>
        <w:tab/>
      </w:r>
    </w:p>
    <w:p w:rsidR="003D71EF" w:rsidRDefault="00E22AFE">
      <w:pPr>
        <w:ind w:left="1440"/>
        <w:rPr>
          <w:i/>
          <w:sz w:val="28"/>
          <w:szCs w:val="28"/>
        </w:rPr>
      </w:pPr>
      <w:r>
        <w:rPr>
          <w:i/>
          <w:noProof/>
          <w:sz w:val="24"/>
          <w:szCs w:val="24"/>
          <w:lang w:val="nb-NO"/>
        </w:rPr>
        <w:lastRenderedPageBreak/>
        <w:drawing>
          <wp:inline distT="114300" distB="114300" distL="114300" distR="114300">
            <wp:extent cx="5041760" cy="66246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1760" cy="662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br/>
      </w:r>
      <w:r>
        <w:rPr>
          <w:i/>
          <w:sz w:val="24"/>
          <w:szCs w:val="24"/>
        </w:rPr>
        <w:tab/>
      </w:r>
      <w:r>
        <w:rPr>
          <w:i/>
          <w:sz w:val="28"/>
          <w:szCs w:val="28"/>
        </w:rPr>
        <w:br/>
      </w:r>
    </w:p>
    <w:p w:rsidR="003D71EF" w:rsidRDefault="003D71EF">
      <w:pPr>
        <w:rPr>
          <w:sz w:val="24"/>
          <w:szCs w:val="24"/>
        </w:rPr>
      </w:pPr>
    </w:p>
    <w:p w:rsidR="003D71EF" w:rsidRDefault="003D71EF">
      <w:pPr>
        <w:rPr>
          <w:sz w:val="24"/>
          <w:szCs w:val="24"/>
        </w:rPr>
      </w:pPr>
    </w:p>
    <w:p w:rsidR="003D71EF" w:rsidRDefault="003D71EF">
      <w:pPr>
        <w:rPr>
          <w:sz w:val="24"/>
          <w:szCs w:val="24"/>
        </w:rPr>
      </w:pPr>
    </w:p>
    <w:p w:rsidR="003D71EF" w:rsidRDefault="003D71EF"/>
    <w:sectPr w:rsidR="003D71EF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AFE" w:rsidRDefault="00E22AFE">
      <w:pPr>
        <w:spacing w:line="240" w:lineRule="auto"/>
      </w:pPr>
      <w:r>
        <w:separator/>
      </w:r>
    </w:p>
  </w:endnote>
  <w:endnote w:type="continuationSeparator" w:id="0">
    <w:p w:rsidR="00E22AFE" w:rsidRDefault="00E22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AFE" w:rsidRDefault="00E22AFE">
      <w:pPr>
        <w:spacing w:line="240" w:lineRule="auto"/>
      </w:pPr>
      <w:r>
        <w:separator/>
      </w:r>
    </w:p>
  </w:footnote>
  <w:footnote w:type="continuationSeparator" w:id="0">
    <w:p w:rsidR="00E22AFE" w:rsidRDefault="00E22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71EF" w:rsidRDefault="00E22AFE">
    <w:r>
      <w:rPr>
        <w:noProof/>
        <w:lang w:val="nb-NO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2857500</wp:posOffset>
          </wp:positionH>
          <wp:positionV relativeFrom="paragraph">
            <wp:posOffset>-66674</wp:posOffset>
          </wp:positionV>
          <wp:extent cx="2876550" cy="45720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858BE"/>
    <w:multiLevelType w:val="multilevel"/>
    <w:tmpl w:val="6F7688C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7AF682A"/>
    <w:multiLevelType w:val="multilevel"/>
    <w:tmpl w:val="DF2E6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EF"/>
    <w:rsid w:val="003D71EF"/>
    <w:rsid w:val="006117F5"/>
    <w:rsid w:val="00E2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2D7F2"/>
  <w15:docId w15:val="{733396CA-3B16-4F20-B5FD-AC9FB794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before="400" w:after="120"/>
      <w:jc w:val="center"/>
    </w:pPr>
    <w:rPr>
      <w:sz w:val="40"/>
      <w:szCs w:val="40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626</Characters>
  <Application>Microsoft Office Word</Application>
  <DocSecurity>0</DocSecurity>
  <Lines>5</Lines>
  <Paragraphs>1</Paragraphs>
  <ScaleCrop>false</ScaleCrop>
  <Company>Fauske Kommune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Mariell Skogen</cp:lastModifiedBy>
  <cp:revision>2</cp:revision>
  <dcterms:created xsi:type="dcterms:W3CDTF">2020-06-12T09:26:00Z</dcterms:created>
  <dcterms:modified xsi:type="dcterms:W3CDTF">2020-06-12T09:27:00Z</dcterms:modified>
</cp:coreProperties>
</file>