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162C" w:rsidP="006A5BB2" w:rsidRDefault="00E2162C" w14:paraId="75B471E6" w14:textId="52C929B7">
      <w:pPr>
        <w:pStyle w:val="Default"/>
        <w:rPr>
          <w:b/>
          <w:bCs/>
          <w:noProof/>
          <w:sz w:val="28"/>
          <w:szCs w:val="28"/>
          <w:lang w:eastAsia="nb-NO"/>
        </w:rPr>
      </w:pPr>
    </w:p>
    <w:p w:rsidR="006A5BB2" w:rsidP="006A5BB2" w:rsidRDefault="00721BC2" w14:paraId="7FF87743" w14:textId="150EE44F">
      <w:pPr>
        <w:pStyle w:val="Default"/>
        <w:rPr>
          <w:b/>
          <w:bCs/>
          <w:sz w:val="28"/>
          <w:szCs w:val="28"/>
        </w:rPr>
      </w:pPr>
      <w:r>
        <w:rPr>
          <w:b/>
          <w:bCs/>
          <w:noProof/>
          <w:sz w:val="28"/>
          <w:szCs w:val="28"/>
          <w:lang w:eastAsia="nb-NO"/>
        </w:rPr>
        <mc:AlternateContent>
          <mc:Choice Requires="wps">
            <w:drawing>
              <wp:anchor distT="0" distB="0" distL="114300" distR="114300" simplePos="0" relativeHeight="251658240" behindDoc="0" locked="0" layoutInCell="1" allowOverlap="1" wp14:anchorId="7FF8788C" wp14:editId="42ED79E2">
                <wp:simplePos x="0" y="0"/>
                <wp:positionH relativeFrom="column">
                  <wp:posOffset>2462530</wp:posOffset>
                </wp:positionH>
                <wp:positionV relativeFrom="paragraph">
                  <wp:posOffset>10160</wp:posOffset>
                </wp:positionV>
                <wp:extent cx="3718090" cy="1498600"/>
                <wp:effectExtent l="0" t="0" r="15875" b="25400"/>
                <wp:wrapNone/>
                <wp:docPr id="8" name="Tekstboks 8"/>
                <wp:cNvGraphicFramePr/>
                <a:graphic xmlns:a="http://schemas.openxmlformats.org/drawingml/2006/main">
                  <a:graphicData uri="http://schemas.microsoft.com/office/word/2010/wordprocessingShape">
                    <wps:wsp>
                      <wps:cNvSpPr txBox="1"/>
                      <wps:spPr>
                        <a:xfrm>
                          <a:off x="0" y="0"/>
                          <a:ext cx="371809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5A1FF3" w:rsidR="006A5BB2" w:rsidP="005A1FF3" w:rsidRDefault="006A5BB2" w14:paraId="7FF8789E" w14:textId="1E791C3E">
                            <w:pPr>
                              <w:rPr>
                                <w:rFonts w:asciiTheme="majorHAnsi" w:hAnsiTheme="majorHAnsi"/>
                                <w:b/>
                                <w:color w:val="365F91" w:themeColor="accent1" w:themeShade="BF"/>
                                <w:sz w:val="44"/>
                                <w:szCs w:val="44"/>
                              </w:rPr>
                            </w:pPr>
                            <w:r w:rsidRPr="005A1FF3">
                              <w:rPr>
                                <w:rFonts w:asciiTheme="majorHAnsi" w:hAnsiTheme="majorHAnsi"/>
                                <w:b/>
                                <w:color w:val="365F91" w:themeColor="accent1" w:themeShade="BF"/>
                                <w:sz w:val="44"/>
                                <w:szCs w:val="44"/>
                              </w:rPr>
                              <w:t>VALNESFJORD SKOLE</w:t>
                            </w:r>
                          </w:p>
                          <w:p w:rsidR="002E716D" w:rsidP="005A1FF3" w:rsidRDefault="002E716D" w14:paraId="7FF8789F" w14:textId="14513F59">
                            <w:pPr>
                              <w:rPr>
                                <w:rFonts w:asciiTheme="majorHAnsi" w:hAnsiTheme="majorHAnsi"/>
                                <w:b/>
                                <w:color w:val="365F91" w:themeColor="accent1" w:themeShade="BF"/>
                                <w:sz w:val="44"/>
                                <w:szCs w:val="44"/>
                              </w:rPr>
                            </w:pPr>
                            <w:r w:rsidRPr="005A1FF3">
                              <w:rPr>
                                <w:rFonts w:asciiTheme="majorHAnsi" w:hAnsiTheme="majorHAnsi"/>
                                <w:b/>
                                <w:color w:val="365F91" w:themeColor="accent1" w:themeShade="BF"/>
                                <w:sz w:val="44"/>
                                <w:szCs w:val="44"/>
                              </w:rPr>
                              <w:t>TRAFIKK</w:t>
                            </w:r>
                            <w:r w:rsidRPr="005A1FF3" w:rsidR="00B9632F">
                              <w:rPr>
                                <w:rFonts w:asciiTheme="majorHAnsi" w:hAnsiTheme="majorHAnsi"/>
                                <w:b/>
                                <w:color w:val="365F91" w:themeColor="accent1" w:themeShade="BF"/>
                                <w:sz w:val="44"/>
                                <w:szCs w:val="44"/>
                              </w:rPr>
                              <w:t>SIKKERHETS</w:t>
                            </w:r>
                            <w:r w:rsidRPr="005A1FF3">
                              <w:rPr>
                                <w:rFonts w:asciiTheme="majorHAnsi" w:hAnsiTheme="majorHAnsi"/>
                                <w:b/>
                                <w:color w:val="365F91" w:themeColor="accent1" w:themeShade="BF"/>
                                <w:sz w:val="44"/>
                                <w:szCs w:val="44"/>
                              </w:rPr>
                              <w:t>PLAN</w:t>
                            </w:r>
                          </w:p>
                          <w:p w:rsidRPr="005A1FF3" w:rsidR="003873A3" w:rsidP="005A1FF3" w:rsidRDefault="003873A3" w14:paraId="0BF7E83E" w14:textId="1E3E0882">
                            <w:pPr>
                              <w:rPr>
                                <w:rFonts w:asciiTheme="majorHAnsi" w:hAnsiTheme="majorHAnsi"/>
                                <w:b/>
                                <w:color w:val="365F91" w:themeColor="accent1" w:themeShade="BF"/>
                                <w:sz w:val="44"/>
                                <w:szCs w:val="44"/>
                              </w:rPr>
                            </w:pPr>
                            <w:r>
                              <w:rPr>
                                <w:rFonts w:asciiTheme="majorHAnsi" w:hAnsiTheme="majorHAnsi"/>
                                <w:b/>
                                <w:color w:val="365F91" w:themeColor="accent1" w:themeShade="BF"/>
                                <w:sz w:val="44"/>
                                <w:szCs w:val="44"/>
                              </w:rPr>
                              <w:t>SKOLEÅRET 2</w:t>
                            </w:r>
                            <w:r w:rsidR="00F45923">
                              <w:rPr>
                                <w:rFonts w:asciiTheme="majorHAnsi" w:hAnsiTheme="majorHAnsi"/>
                                <w:b/>
                                <w:color w:val="365F91" w:themeColor="accent1" w:themeShade="BF"/>
                                <w:sz w:val="44"/>
                                <w:szCs w:val="44"/>
                              </w:rPr>
                              <w:t>2</w:t>
                            </w:r>
                            <w:r>
                              <w:rPr>
                                <w:rFonts w:asciiTheme="majorHAnsi" w:hAnsiTheme="majorHAnsi"/>
                                <w:b/>
                                <w:color w:val="365F91" w:themeColor="accent1" w:themeShade="BF"/>
                                <w:sz w:val="44"/>
                                <w:szCs w:val="44"/>
                              </w:rPr>
                              <w:t>-2</w:t>
                            </w:r>
                            <w:r w:rsidR="00F45923">
                              <w:rPr>
                                <w:rFonts w:asciiTheme="majorHAnsi" w:hAnsiTheme="majorHAnsi"/>
                                <w:b/>
                                <w:color w:val="365F91" w:themeColor="accent1" w:themeShade="BF"/>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775DED">
              <v:shapetype id="_x0000_t202" coordsize="21600,21600" o:spt="202" path="m,l,21600r21600,l21600,xe" w14:anchorId="7FF8788C">
                <v:stroke joinstyle="miter"/>
                <v:path gradientshapeok="t" o:connecttype="rect"/>
              </v:shapetype>
              <v:shape id="Tekstboks 8" style="position:absolute;margin-left:193.9pt;margin-top:.8pt;width:292.7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YgAIAAI4FAAAOAAAAZHJzL2Uyb0RvYy54bWysVEtv2zAMvg/YfxB0X+ykaZoEdYqsRYcB&#10;RVusHXpWZCkRKouapMTOfv0o2Xl1vXTYRabEj6/PJC+vmkqTjXBegSlov5dTIgyHUpllQX8+334Z&#10;U+IDMyXTYERBt8LTq9nnT5e1nYoBrECXwhF0Yvy0tgVdhWCnWeb5SlTM98AKg0oJrmIBr26ZlY7V&#10;6L3S2SDPR1kNrrQOuPAeX29aJZ0l/1IKHh6k9CIQXVDMLaTTpXMRz2x2yaZLx+xK8S4N9g9ZVEwZ&#10;DLp3dcMCI2un/nJVKe7Agww9DlUGUiouUg1YTT9/U83TilmRakFyvN3T5P+fW36/ebKPjoTmKzT4&#10;AyMhtfVTj4+xnka6Kn4xU4J6pHC7p000gXB8PLvoj/MJqjjq+sPJeJQnYrODuXU+fBNQkSgU1OF/&#10;SXSxzZ0PGBKhO0iM5kGr8lZpnS6xF8S1dmTD8C/qkJJEixOUNqQu6OjsPE+OT3TR9d5+oRl/jWWe&#10;esCbNjGcSF3TpXWgIklhq0XEaPNDSKLKxMg7OTLOhdnnmdARJbGijxh2+ENWHzFu60CLFBlM2BtX&#10;yoBrWTqltnzdUStbPJJ0VHcUQ7NouhZZQLnFznHQDpW3/FYh0XfMh0fmcIqwI3AzhAc8pAb8O9BJ&#10;lKzA/X7vPeKxuVFLSY1TWVD/a82coER/N9j2k/5wGMc4XYbnFwO8uGPN4lhj1tU1YMv0cQdZnsSI&#10;D3onSgfVCy6QeYyKKmY4xi5o2InXod0VuIC4mM8TCAfXsnBnniyPriO9scGemxfmbNfgAWfjHnbz&#10;y6Zv+rzFRksD83UAqdIQRIJbVjvicehTn3YLKm6V43tCHdbo7A8AAAD//wMAUEsDBBQABgAIAAAA&#10;IQD9WuIk3AAAAAkBAAAPAAAAZHJzL2Rvd25yZXYueG1sTI/BTsMwEETvSPyDtUjcqEMjJWmIUwEq&#10;XDjRIs7b2LUt4nVku2n4e8wJjqs3mnnbbRc3slmFaD0JuF8VwBQNXlrSAj4OL3cNsJiQJI6elIBv&#10;FWHbX1912Ep/oXc175NmuYRiiwJMSlPLeRyMchhXflKU2ckHhymfQXMZ8JLL3cjXRVFxh5bygsFJ&#10;PRs1fO3PTsDuSW/00GAwu0ZaOy+fpzf9KsTtzfL4ACypJf2F4Vc/q0OfnY7+TDKyUUDZ1Fk9ZVAB&#10;y3xTlyWwo4B1WVfA+47//6D/AQAA//8DAFBLAQItABQABgAIAAAAIQC2gziS/gAAAOEBAAATAAAA&#10;AAAAAAAAAAAAAAAAAABbQ29udGVudF9UeXBlc10ueG1sUEsBAi0AFAAGAAgAAAAhADj9If/WAAAA&#10;lAEAAAsAAAAAAAAAAAAAAAAALwEAAF9yZWxzLy5yZWxzUEsBAi0AFAAGAAgAAAAhAKpwO1iAAgAA&#10;jgUAAA4AAAAAAAAAAAAAAAAALgIAAGRycy9lMm9Eb2MueG1sUEsBAi0AFAAGAAgAAAAhAP1a4iTc&#10;AAAACQEAAA8AAAAAAAAAAAAAAAAA2gQAAGRycy9kb3ducmV2LnhtbFBLBQYAAAAABAAEAPMAAADj&#10;BQAAAAA=&#10;">
                <v:textbox>
                  <w:txbxContent>
                    <w:p w:rsidRPr="005A1FF3" w:rsidR="006A5BB2" w:rsidP="005A1FF3" w:rsidRDefault="006A5BB2" w14:paraId="1470D667" w14:textId="1E791C3E">
                      <w:pPr>
                        <w:rPr>
                          <w:rFonts w:asciiTheme="majorHAnsi" w:hAnsiTheme="majorHAnsi"/>
                          <w:b/>
                          <w:color w:val="365F91" w:themeColor="accent1" w:themeShade="BF"/>
                          <w:sz w:val="44"/>
                          <w:szCs w:val="44"/>
                        </w:rPr>
                      </w:pPr>
                      <w:r w:rsidRPr="005A1FF3">
                        <w:rPr>
                          <w:rFonts w:asciiTheme="majorHAnsi" w:hAnsiTheme="majorHAnsi"/>
                          <w:b/>
                          <w:color w:val="365F91" w:themeColor="accent1" w:themeShade="BF"/>
                          <w:sz w:val="44"/>
                          <w:szCs w:val="44"/>
                        </w:rPr>
                        <w:t>VALNESFJORD SKOLE</w:t>
                      </w:r>
                    </w:p>
                    <w:p w:rsidR="002E716D" w:rsidP="005A1FF3" w:rsidRDefault="002E716D" w14:paraId="08FE284F" w14:textId="14513F59">
                      <w:pPr>
                        <w:rPr>
                          <w:rFonts w:asciiTheme="majorHAnsi" w:hAnsiTheme="majorHAnsi"/>
                          <w:b/>
                          <w:color w:val="365F91" w:themeColor="accent1" w:themeShade="BF"/>
                          <w:sz w:val="44"/>
                          <w:szCs w:val="44"/>
                        </w:rPr>
                      </w:pPr>
                      <w:r w:rsidRPr="005A1FF3">
                        <w:rPr>
                          <w:rFonts w:asciiTheme="majorHAnsi" w:hAnsiTheme="majorHAnsi"/>
                          <w:b/>
                          <w:color w:val="365F91" w:themeColor="accent1" w:themeShade="BF"/>
                          <w:sz w:val="44"/>
                          <w:szCs w:val="44"/>
                        </w:rPr>
                        <w:t>TRAFIKK</w:t>
                      </w:r>
                      <w:r w:rsidRPr="005A1FF3" w:rsidR="00B9632F">
                        <w:rPr>
                          <w:rFonts w:asciiTheme="majorHAnsi" w:hAnsiTheme="majorHAnsi"/>
                          <w:b/>
                          <w:color w:val="365F91" w:themeColor="accent1" w:themeShade="BF"/>
                          <w:sz w:val="44"/>
                          <w:szCs w:val="44"/>
                        </w:rPr>
                        <w:t>SIKKERHETS</w:t>
                      </w:r>
                      <w:r w:rsidRPr="005A1FF3">
                        <w:rPr>
                          <w:rFonts w:asciiTheme="majorHAnsi" w:hAnsiTheme="majorHAnsi"/>
                          <w:b/>
                          <w:color w:val="365F91" w:themeColor="accent1" w:themeShade="BF"/>
                          <w:sz w:val="44"/>
                          <w:szCs w:val="44"/>
                        </w:rPr>
                        <w:t>PLAN</w:t>
                      </w:r>
                    </w:p>
                    <w:p w:rsidRPr="005A1FF3" w:rsidR="003873A3" w:rsidP="005A1FF3" w:rsidRDefault="003873A3" w14:paraId="1F4F7AB8" w14:textId="1E3E0882">
                      <w:pPr>
                        <w:rPr>
                          <w:rFonts w:asciiTheme="majorHAnsi" w:hAnsiTheme="majorHAnsi"/>
                          <w:b/>
                          <w:color w:val="365F91" w:themeColor="accent1" w:themeShade="BF"/>
                          <w:sz w:val="44"/>
                          <w:szCs w:val="44"/>
                        </w:rPr>
                      </w:pPr>
                      <w:r>
                        <w:rPr>
                          <w:rFonts w:asciiTheme="majorHAnsi" w:hAnsiTheme="majorHAnsi"/>
                          <w:b/>
                          <w:color w:val="365F91" w:themeColor="accent1" w:themeShade="BF"/>
                          <w:sz w:val="44"/>
                          <w:szCs w:val="44"/>
                        </w:rPr>
                        <w:t>SKOLEÅRET 2</w:t>
                      </w:r>
                      <w:r w:rsidR="00F45923">
                        <w:rPr>
                          <w:rFonts w:asciiTheme="majorHAnsi" w:hAnsiTheme="majorHAnsi"/>
                          <w:b/>
                          <w:color w:val="365F91" w:themeColor="accent1" w:themeShade="BF"/>
                          <w:sz w:val="44"/>
                          <w:szCs w:val="44"/>
                        </w:rPr>
                        <w:t>2</w:t>
                      </w:r>
                      <w:r>
                        <w:rPr>
                          <w:rFonts w:asciiTheme="majorHAnsi" w:hAnsiTheme="majorHAnsi"/>
                          <w:b/>
                          <w:color w:val="365F91" w:themeColor="accent1" w:themeShade="BF"/>
                          <w:sz w:val="44"/>
                          <w:szCs w:val="44"/>
                        </w:rPr>
                        <w:t>-2</w:t>
                      </w:r>
                      <w:r w:rsidR="00F45923">
                        <w:rPr>
                          <w:rFonts w:asciiTheme="majorHAnsi" w:hAnsiTheme="majorHAnsi"/>
                          <w:b/>
                          <w:color w:val="365F91" w:themeColor="accent1" w:themeShade="BF"/>
                          <w:sz w:val="44"/>
                          <w:szCs w:val="44"/>
                        </w:rPr>
                        <w:t>3</w:t>
                      </w:r>
                    </w:p>
                  </w:txbxContent>
                </v:textbox>
              </v:shape>
            </w:pict>
          </mc:Fallback>
        </mc:AlternateContent>
      </w:r>
      <w:r w:rsidR="003873A3">
        <w:rPr>
          <w:b/>
          <w:bCs/>
          <w:noProof/>
          <w:sz w:val="28"/>
          <w:szCs w:val="28"/>
          <w:lang w:eastAsia="nb-NO"/>
        </w:rPr>
        <w:drawing>
          <wp:inline distT="0" distB="0" distL="0" distR="0" wp14:anchorId="77596524" wp14:editId="3B53AE44">
            <wp:extent cx="2609871" cy="14681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sommer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7372" cy="1472340"/>
                    </a:xfrm>
                    <a:prstGeom prst="rect">
                      <a:avLst/>
                    </a:prstGeom>
                  </pic:spPr>
                </pic:pic>
              </a:graphicData>
            </a:graphic>
          </wp:inline>
        </w:drawing>
      </w:r>
    </w:p>
    <w:p w:rsidR="00E2162C" w:rsidP="00E2162C" w:rsidRDefault="00E2162C" w14:paraId="2CB00F3E" w14:textId="77777777">
      <w:pPr>
        <w:pStyle w:val="Default"/>
        <w:rPr>
          <w:rFonts w:ascii="Calibri" w:hAnsi="Calibri" w:cs="Calibri"/>
          <w:sz w:val="22"/>
          <w:szCs w:val="22"/>
        </w:rPr>
      </w:pPr>
    </w:p>
    <w:p w:rsidR="00E2162C" w:rsidP="00E2162C" w:rsidRDefault="00E2162C" w14:paraId="79457B30" w14:textId="77777777">
      <w:pPr>
        <w:pStyle w:val="Default"/>
        <w:rPr>
          <w:rFonts w:ascii="Calibri" w:hAnsi="Calibri" w:cs="Calibri"/>
          <w:sz w:val="22"/>
          <w:szCs w:val="22"/>
        </w:rPr>
      </w:pPr>
      <w:r>
        <w:rPr>
          <w:rFonts w:ascii="Calibri" w:hAnsi="Calibri" w:cs="Calibri"/>
          <w:sz w:val="22"/>
          <w:szCs w:val="22"/>
        </w:rPr>
        <w:t xml:space="preserve">Denne planens innhold vil bli presentert på de første foreldremøter på høsten. </w:t>
      </w:r>
    </w:p>
    <w:p w:rsidR="006A5BB2" w:rsidP="006A5BB2" w:rsidRDefault="006A5BB2" w14:paraId="7FF87744" w14:textId="77777777">
      <w:pPr>
        <w:pStyle w:val="Default"/>
        <w:rPr>
          <w:b/>
          <w:bCs/>
          <w:sz w:val="28"/>
          <w:szCs w:val="28"/>
        </w:rPr>
      </w:pPr>
    </w:p>
    <w:p w:rsidRPr="0085387A" w:rsidR="0085387A" w:rsidP="008075F6" w:rsidRDefault="00E2162C" w14:paraId="68FF20EB" w14:textId="19570B8D">
      <w:pPr>
        <w:pStyle w:val="Overskrift2"/>
      </w:pPr>
      <w:r>
        <w:t>TRAFIKALE FORHOLD RETT VED SKOLEPLASSEN</w:t>
      </w:r>
    </w:p>
    <w:p w:rsidR="006A5BB2" w:rsidP="006A5BB2" w:rsidRDefault="008075F6" w14:paraId="7FF87746" w14:textId="147611EE">
      <w:pPr>
        <w:pStyle w:val="Default"/>
        <w:rPr>
          <w:rFonts w:ascii="Calibri" w:hAnsi="Calibri" w:cs="Calibri"/>
          <w:sz w:val="22"/>
          <w:szCs w:val="22"/>
        </w:rPr>
      </w:pPr>
      <w:r>
        <w:br/>
      </w:r>
      <w:r w:rsidRPr="1CCD686C" w:rsidR="006A5BB2">
        <w:rPr>
          <w:rFonts w:ascii="Calibri" w:hAnsi="Calibri" w:cs="Calibri"/>
          <w:sz w:val="22"/>
          <w:szCs w:val="22"/>
        </w:rPr>
        <w:t xml:space="preserve">Valnesfjord skole er en skole med ca </w:t>
      </w:r>
      <w:r w:rsidRPr="1CCD686C" w:rsidR="691C37C8">
        <w:rPr>
          <w:rFonts w:ascii="Calibri" w:hAnsi="Calibri" w:cs="Calibri"/>
          <w:sz w:val="22"/>
          <w:szCs w:val="22"/>
        </w:rPr>
        <w:t>1</w:t>
      </w:r>
      <w:r w:rsidR="00F45923">
        <w:rPr>
          <w:rFonts w:ascii="Calibri" w:hAnsi="Calibri" w:cs="Calibri"/>
          <w:sz w:val="22"/>
          <w:szCs w:val="22"/>
        </w:rPr>
        <w:t>62</w:t>
      </w:r>
      <w:r w:rsidRPr="1CCD686C" w:rsidR="006A5BB2">
        <w:rPr>
          <w:rFonts w:ascii="Calibri" w:hAnsi="Calibri" w:cs="Calibri"/>
          <w:sz w:val="22"/>
          <w:szCs w:val="22"/>
        </w:rPr>
        <w:t xml:space="preserve"> elever fra 1. til 10. klasse.  Vi er en skole i ei bygd o</w:t>
      </w:r>
      <w:r w:rsidRPr="1CCD686C" w:rsidR="002E716D">
        <w:rPr>
          <w:rFonts w:ascii="Calibri" w:hAnsi="Calibri" w:cs="Calibri"/>
          <w:sz w:val="22"/>
          <w:szCs w:val="22"/>
        </w:rPr>
        <w:t xml:space="preserve">g har ikke de trafikale </w:t>
      </w:r>
      <w:r w:rsidRPr="1CCD686C" w:rsidR="006A5BB2">
        <w:rPr>
          <w:rFonts w:ascii="Calibri" w:hAnsi="Calibri" w:cs="Calibri"/>
          <w:sz w:val="22"/>
          <w:szCs w:val="22"/>
        </w:rPr>
        <w:t>utfordringer som en byskole har.  Men vi har trafikkfarlige områder og risiko for trafikkfarlige situasjoner som vi må tenke forebyggende om.</w:t>
      </w:r>
    </w:p>
    <w:p w:rsidR="0085387A" w:rsidP="006A5BB2" w:rsidRDefault="000249B8" w14:paraId="7C81F251" w14:textId="36937A70">
      <w:pPr>
        <w:pStyle w:val="Default"/>
        <w:rPr>
          <w:rFonts w:ascii="Calibri" w:hAnsi="Calibri" w:cs="Calibri"/>
          <w:sz w:val="22"/>
          <w:szCs w:val="22"/>
        </w:rPr>
      </w:pPr>
      <w:r w:rsidRPr="1CCD686C">
        <w:rPr>
          <w:rFonts w:ascii="Calibri" w:hAnsi="Calibri" w:cs="Calibri"/>
          <w:sz w:val="22"/>
          <w:szCs w:val="22"/>
        </w:rPr>
        <w:t>Skole</w:t>
      </w:r>
      <w:r w:rsidRPr="1CCD686C" w:rsidR="00E2162C">
        <w:rPr>
          <w:rFonts w:ascii="Calibri" w:hAnsi="Calibri" w:cs="Calibri"/>
          <w:sz w:val="22"/>
          <w:szCs w:val="22"/>
        </w:rPr>
        <w:t>n</w:t>
      </w:r>
      <w:r w:rsidRPr="1CCD686C">
        <w:rPr>
          <w:rFonts w:ascii="Calibri" w:hAnsi="Calibri" w:cs="Calibri"/>
          <w:sz w:val="22"/>
          <w:szCs w:val="22"/>
        </w:rPr>
        <w:t xml:space="preserve"> ligger </w:t>
      </w:r>
      <w:r w:rsidR="00F45923">
        <w:rPr>
          <w:rFonts w:ascii="Calibri" w:hAnsi="Calibri" w:cs="Calibri"/>
          <w:sz w:val="22"/>
          <w:szCs w:val="22"/>
        </w:rPr>
        <w:t>ved</w:t>
      </w:r>
      <w:r w:rsidRPr="1CCD686C">
        <w:rPr>
          <w:rFonts w:ascii="Calibri" w:hAnsi="Calibri" w:cs="Calibri"/>
          <w:sz w:val="22"/>
          <w:szCs w:val="22"/>
        </w:rPr>
        <w:t xml:space="preserve"> Trivselsveien</w:t>
      </w:r>
      <w:r w:rsidRPr="1CCD686C" w:rsidR="0085387A">
        <w:rPr>
          <w:rFonts w:ascii="Calibri" w:hAnsi="Calibri" w:cs="Calibri"/>
          <w:sz w:val="22"/>
          <w:szCs w:val="22"/>
        </w:rPr>
        <w:t xml:space="preserve">. Vi flyttet inn i helt ny skole </w:t>
      </w:r>
      <w:r w:rsidRPr="1CCD686C" w:rsidR="00721BC2">
        <w:rPr>
          <w:rFonts w:ascii="Calibri" w:hAnsi="Calibri" w:cs="Calibri"/>
          <w:sz w:val="22"/>
          <w:szCs w:val="22"/>
        </w:rPr>
        <w:t>januar</w:t>
      </w:r>
      <w:r w:rsidRPr="1CCD686C" w:rsidR="0085387A">
        <w:rPr>
          <w:rFonts w:ascii="Calibri" w:hAnsi="Calibri" w:cs="Calibri"/>
          <w:sz w:val="22"/>
          <w:szCs w:val="22"/>
        </w:rPr>
        <w:t xml:space="preserve"> 201</w:t>
      </w:r>
      <w:r w:rsidRPr="1CCD686C" w:rsidR="00721BC2">
        <w:rPr>
          <w:rFonts w:ascii="Calibri" w:hAnsi="Calibri" w:cs="Calibri"/>
          <w:sz w:val="22"/>
          <w:szCs w:val="22"/>
        </w:rPr>
        <w:t>9</w:t>
      </w:r>
      <w:r w:rsidRPr="1CCD686C" w:rsidR="0085387A">
        <w:rPr>
          <w:rFonts w:ascii="Calibri" w:hAnsi="Calibri" w:cs="Calibri"/>
          <w:sz w:val="22"/>
          <w:szCs w:val="22"/>
        </w:rPr>
        <w:t xml:space="preserve">, med meget oversiktlige og ordnede trafikale forhold. Det er opparbeidede og tydelig merket </w:t>
      </w:r>
      <w:r w:rsidRPr="1CCD686C" w:rsidR="00E2162C">
        <w:rPr>
          <w:rFonts w:ascii="Calibri" w:hAnsi="Calibri" w:cs="Calibri"/>
          <w:sz w:val="22"/>
          <w:szCs w:val="22"/>
        </w:rPr>
        <w:t xml:space="preserve">fortau, fotgjengeroverganger og </w:t>
      </w:r>
      <w:r w:rsidRPr="1CCD686C" w:rsidR="0085387A">
        <w:rPr>
          <w:rFonts w:ascii="Calibri" w:hAnsi="Calibri" w:cs="Calibri"/>
          <w:sz w:val="22"/>
          <w:szCs w:val="22"/>
        </w:rPr>
        <w:t xml:space="preserve">parkering for både biler og sykler ved skolen. Busser har fast oppstillingsplass for avlevering og henting ved hovedinngangen. Varelevering er skjermet fra elevsoner. </w:t>
      </w:r>
      <w:r w:rsidRPr="1CCD686C" w:rsidR="00E2162C">
        <w:rPr>
          <w:rFonts w:ascii="Calibri" w:hAnsi="Calibri" w:cs="Calibri"/>
          <w:sz w:val="22"/>
          <w:szCs w:val="22"/>
        </w:rPr>
        <w:t>Det er avsatt plass ved bussplassene for å kunne sette av elever som blir kjørt til skolen.</w:t>
      </w:r>
      <w:r w:rsidRPr="1CCD686C" w:rsidR="00F70358">
        <w:rPr>
          <w:rFonts w:ascii="Calibri" w:hAnsi="Calibri" w:cs="Calibri"/>
          <w:sz w:val="22"/>
          <w:szCs w:val="22"/>
        </w:rPr>
        <w:t xml:space="preserve"> </w:t>
      </w:r>
      <w:r w:rsidRPr="1CCD686C" w:rsidR="007A42D4">
        <w:rPr>
          <w:rFonts w:ascii="Calibri" w:hAnsi="Calibri" w:cs="Calibri"/>
          <w:sz w:val="22"/>
          <w:szCs w:val="22"/>
        </w:rPr>
        <w:t xml:space="preserve"> </w:t>
      </w:r>
    </w:p>
    <w:p w:rsidR="0085387A" w:rsidP="006A5BB2" w:rsidRDefault="0085387A" w14:paraId="6CF8F8F1" w14:textId="77777777">
      <w:pPr>
        <w:pStyle w:val="Default"/>
        <w:rPr>
          <w:rFonts w:ascii="Calibri" w:hAnsi="Calibri" w:cs="Calibri"/>
          <w:sz w:val="22"/>
          <w:szCs w:val="22"/>
        </w:rPr>
      </w:pPr>
    </w:p>
    <w:p w:rsidR="00F70358" w:rsidP="006A5BB2" w:rsidRDefault="00E2162C" w14:paraId="7FF87747" w14:textId="5C2D61AF">
      <w:pPr>
        <w:pStyle w:val="Default"/>
        <w:rPr>
          <w:rFonts w:ascii="Calibri" w:hAnsi="Calibri" w:cs="Calibri"/>
          <w:sz w:val="22"/>
          <w:szCs w:val="22"/>
        </w:rPr>
      </w:pPr>
      <w:r>
        <w:rPr>
          <w:rFonts w:ascii="Calibri" w:hAnsi="Calibri" w:cs="Calibri"/>
          <w:sz w:val="22"/>
          <w:szCs w:val="22"/>
        </w:rPr>
        <w:t xml:space="preserve">Trivselsveien som vi ligger rett ved, vil stort sett </w:t>
      </w:r>
      <w:r w:rsidR="00F70358">
        <w:rPr>
          <w:rFonts w:ascii="Calibri" w:hAnsi="Calibri" w:cs="Calibri"/>
          <w:sz w:val="22"/>
          <w:szCs w:val="22"/>
        </w:rPr>
        <w:t xml:space="preserve">være en ganske trygg vei, men i perioder vil veien </w:t>
      </w:r>
      <w:r>
        <w:rPr>
          <w:rFonts w:ascii="Calibri" w:hAnsi="Calibri" w:cs="Calibri"/>
          <w:sz w:val="22"/>
          <w:szCs w:val="22"/>
        </w:rPr>
        <w:t xml:space="preserve">kunne </w:t>
      </w:r>
      <w:r w:rsidR="00F70358">
        <w:rPr>
          <w:rFonts w:ascii="Calibri" w:hAnsi="Calibri" w:cs="Calibri"/>
          <w:sz w:val="22"/>
          <w:szCs w:val="22"/>
        </w:rPr>
        <w:t>være utrygg</w:t>
      </w:r>
      <w:r>
        <w:rPr>
          <w:rFonts w:ascii="Calibri" w:hAnsi="Calibri" w:cs="Calibri"/>
          <w:sz w:val="22"/>
          <w:szCs w:val="22"/>
        </w:rPr>
        <w:t xml:space="preserve"> (f.eks. ved evnt. stengning av Røvikatunnelen)</w:t>
      </w:r>
      <w:r w:rsidR="00F70358">
        <w:rPr>
          <w:rFonts w:ascii="Calibri" w:hAnsi="Calibri" w:cs="Calibri"/>
          <w:sz w:val="22"/>
          <w:szCs w:val="22"/>
        </w:rPr>
        <w:t xml:space="preserve">.  Elevene </w:t>
      </w:r>
      <w:r>
        <w:rPr>
          <w:rFonts w:ascii="Calibri" w:hAnsi="Calibri" w:cs="Calibri"/>
          <w:sz w:val="22"/>
          <w:szCs w:val="22"/>
        </w:rPr>
        <w:t>har</w:t>
      </w:r>
      <w:r w:rsidR="00F70358">
        <w:rPr>
          <w:rFonts w:ascii="Calibri" w:hAnsi="Calibri" w:cs="Calibri"/>
          <w:sz w:val="22"/>
          <w:szCs w:val="22"/>
        </w:rPr>
        <w:t xml:space="preserve"> fremdeles skolebuss langs denne veien.</w:t>
      </w:r>
      <w:r w:rsidR="002E716D">
        <w:rPr>
          <w:rFonts w:ascii="Calibri" w:hAnsi="Calibri" w:cs="Calibri"/>
          <w:sz w:val="22"/>
          <w:szCs w:val="22"/>
        </w:rPr>
        <w:t xml:space="preserve"> Det er gang- og sykkelvei kun deler av strekningen.</w:t>
      </w:r>
      <w:r>
        <w:rPr>
          <w:rFonts w:ascii="Calibri" w:hAnsi="Calibri" w:cs="Calibri"/>
          <w:sz w:val="22"/>
          <w:szCs w:val="22"/>
        </w:rPr>
        <w:t xml:space="preserve"> Fra Strømsnes er det gang- og sykkelvei helt fram til skolen.</w:t>
      </w:r>
    </w:p>
    <w:p w:rsidR="008E2A3F" w:rsidP="006A5BB2" w:rsidRDefault="008E2A3F" w14:paraId="7FF8774A" w14:textId="77777777">
      <w:pPr>
        <w:pStyle w:val="Default"/>
        <w:rPr>
          <w:rFonts w:ascii="Calibri" w:hAnsi="Calibri" w:cs="Calibri"/>
          <w:sz w:val="22"/>
          <w:szCs w:val="22"/>
        </w:rPr>
      </w:pPr>
    </w:p>
    <w:p w:rsidRPr="00A33E49" w:rsidR="00A33E49" w:rsidP="008075F6" w:rsidRDefault="00A33E49" w14:paraId="7FF8774B" w14:textId="324E303B">
      <w:pPr>
        <w:pStyle w:val="Overskrift2"/>
      </w:pPr>
      <w:r w:rsidRPr="00A33E49">
        <w:t>TURER /EKSKURSJONER</w:t>
      </w:r>
    </w:p>
    <w:p w:rsidR="008E2A3F" w:rsidP="006A5BB2" w:rsidRDefault="002E716D" w14:paraId="7FF8774C" w14:textId="54207C6E">
      <w:pPr>
        <w:pStyle w:val="Default"/>
        <w:rPr>
          <w:rFonts w:ascii="Calibri" w:hAnsi="Calibri" w:cs="Calibri"/>
          <w:sz w:val="22"/>
          <w:szCs w:val="22"/>
        </w:rPr>
      </w:pPr>
      <w:r>
        <w:rPr>
          <w:rFonts w:ascii="Calibri" w:hAnsi="Calibri" w:cs="Calibri"/>
          <w:sz w:val="22"/>
          <w:szCs w:val="22"/>
        </w:rPr>
        <w:t>Valnesfjord sko</w:t>
      </w:r>
      <w:r w:rsidR="00E97415">
        <w:rPr>
          <w:rFonts w:ascii="Calibri" w:hAnsi="Calibri" w:cs="Calibri"/>
          <w:sz w:val="22"/>
          <w:szCs w:val="22"/>
        </w:rPr>
        <w:t>le er en del på turer og da har vi noen generelle regler som gjelder. Før tur</w:t>
      </w:r>
      <w:r w:rsidR="00F01EDB">
        <w:rPr>
          <w:rFonts w:ascii="Calibri" w:hAnsi="Calibri" w:cs="Calibri"/>
          <w:sz w:val="22"/>
          <w:szCs w:val="22"/>
        </w:rPr>
        <w:t>er</w:t>
      </w:r>
      <w:r w:rsidR="00E97415">
        <w:rPr>
          <w:rFonts w:ascii="Calibri" w:hAnsi="Calibri" w:cs="Calibri"/>
          <w:sz w:val="22"/>
          <w:szCs w:val="22"/>
        </w:rPr>
        <w:t xml:space="preserve"> </w:t>
      </w:r>
      <w:r w:rsidR="008E2A3F">
        <w:rPr>
          <w:rFonts w:ascii="Calibri" w:hAnsi="Calibri" w:cs="Calibri"/>
          <w:sz w:val="22"/>
          <w:szCs w:val="22"/>
        </w:rPr>
        <w:t>som skolen gjennomføre</w:t>
      </w:r>
      <w:r w:rsidR="00F01EDB">
        <w:rPr>
          <w:rFonts w:ascii="Calibri" w:hAnsi="Calibri" w:cs="Calibri"/>
          <w:sz w:val="22"/>
          <w:szCs w:val="22"/>
        </w:rPr>
        <w:t>r</w:t>
      </w:r>
      <w:r w:rsidR="008E2A3F">
        <w:rPr>
          <w:rFonts w:ascii="Calibri" w:hAnsi="Calibri" w:cs="Calibri"/>
          <w:sz w:val="22"/>
          <w:szCs w:val="22"/>
        </w:rPr>
        <w:t>,</w:t>
      </w:r>
      <w:r w:rsidR="00F01EDB">
        <w:rPr>
          <w:rFonts w:ascii="Calibri" w:hAnsi="Calibri" w:cs="Calibri"/>
          <w:sz w:val="22"/>
          <w:szCs w:val="22"/>
        </w:rPr>
        <w:t xml:space="preserve"> </w:t>
      </w:r>
      <w:r w:rsidR="008E2A3F">
        <w:rPr>
          <w:rFonts w:ascii="Calibri" w:hAnsi="Calibri" w:cs="Calibri"/>
          <w:sz w:val="22"/>
          <w:szCs w:val="22"/>
        </w:rPr>
        <w:t>skal følgende skje:</w:t>
      </w:r>
      <w:r w:rsidRPr="0085387A" w:rsidR="0085387A">
        <w:rPr>
          <w:noProof/>
          <w:lang w:eastAsia="nb-NO"/>
        </w:rPr>
        <w:t xml:space="preserve"> </w:t>
      </w:r>
    </w:p>
    <w:p w:rsidR="008E2A3F" w:rsidP="008E2A3F" w:rsidRDefault="008E2A3F" w14:paraId="7FF8774D" w14:textId="77777777">
      <w:pPr>
        <w:pStyle w:val="Default"/>
        <w:numPr>
          <w:ilvl w:val="0"/>
          <w:numId w:val="20"/>
        </w:numPr>
        <w:rPr>
          <w:rFonts w:ascii="Calibri" w:hAnsi="Calibri" w:cs="Calibri"/>
          <w:sz w:val="22"/>
          <w:szCs w:val="22"/>
        </w:rPr>
      </w:pPr>
      <w:r>
        <w:rPr>
          <w:rFonts w:ascii="Calibri" w:hAnsi="Calibri" w:cs="Calibri"/>
          <w:sz w:val="22"/>
          <w:szCs w:val="22"/>
        </w:rPr>
        <w:t>Foreldre informeres om turen, varighet, hvor osv</w:t>
      </w:r>
      <w:r w:rsidR="00E97415">
        <w:rPr>
          <w:rFonts w:ascii="Calibri" w:hAnsi="Calibri" w:cs="Calibri"/>
          <w:sz w:val="22"/>
          <w:szCs w:val="22"/>
        </w:rPr>
        <w:t xml:space="preserve"> (gjerne gjennom ukeplan)</w:t>
      </w:r>
    </w:p>
    <w:p w:rsidR="008E2A3F" w:rsidP="008E2A3F" w:rsidRDefault="008E2A3F" w14:paraId="7FF8774E" w14:textId="77777777">
      <w:pPr>
        <w:pStyle w:val="Default"/>
        <w:numPr>
          <w:ilvl w:val="0"/>
          <w:numId w:val="20"/>
        </w:numPr>
        <w:rPr>
          <w:rFonts w:ascii="Calibri" w:hAnsi="Calibri" w:cs="Calibri"/>
          <w:sz w:val="22"/>
          <w:szCs w:val="22"/>
        </w:rPr>
      </w:pPr>
      <w:r>
        <w:rPr>
          <w:rFonts w:ascii="Calibri" w:hAnsi="Calibri" w:cs="Calibri"/>
          <w:sz w:val="22"/>
          <w:szCs w:val="22"/>
        </w:rPr>
        <w:t>Administrasjonen får samme informasjon</w:t>
      </w:r>
    </w:p>
    <w:p w:rsidR="006A5BB2" w:rsidP="006A5BB2" w:rsidRDefault="008E2A3F" w14:paraId="7FF8774F" w14:textId="53E6F815">
      <w:pPr>
        <w:pStyle w:val="Default"/>
        <w:numPr>
          <w:ilvl w:val="0"/>
          <w:numId w:val="20"/>
        </w:numPr>
        <w:rPr>
          <w:rFonts w:ascii="Calibri" w:hAnsi="Calibri" w:cs="Calibri"/>
          <w:sz w:val="22"/>
          <w:szCs w:val="22"/>
        </w:rPr>
      </w:pPr>
      <w:r>
        <w:rPr>
          <w:rFonts w:ascii="Calibri" w:hAnsi="Calibri" w:cs="Calibri"/>
          <w:sz w:val="22"/>
          <w:szCs w:val="22"/>
        </w:rPr>
        <w:t>Voksne har alltid med først</w:t>
      </w:r>
      <w:r w:rsidR="00CA3E0E">
        <w:rPr>
          <w:rFonts w:ascii="Calibri" w:hAnsi="Calibri" w:cs="Calibri"/>
          <w:sz w:val="22"/>
          <w:szCs w:val="22"/>
        </w:rPr>
        <w:t>ehjelpsskrin og mobiltelefon. (</w:t>
      </w:r>
      <w:r>
        <w:rPr>
          <w:rFonts w:ascii="Calibri" w:hAnsi="Calibri" w:cs="Calibri"/>
          <w:sz w:val="22"/>
          <w:szCs w:val="22"/>
        </w:rPr>
        <w:t>Minst en voksen på hver gruppe)</w:t>
      </w:r>
    </w:p>
    <w:p w:rsidRPr="00F01EDB" w:rsidR="009C18A6" w:rsidP="006A5BB2" w:rsidRDefault="009C18A6" w14:paraId="5EC81837" w14:textId="121DE9E6">
      <w:pPr>
        <w:pStyle w:val="Default"/>
        <w:numPr>
          <w:ilvl w:val="0"/>
          <w:numId w:val="20"/>
        </w:numPr>
        <w:rPr>
          <w:rFonts w:ascii="Calibri" w:hAnsi="Calibri" w:cs="Calibri"/>
          <w:sz w:val="22"/>
          <w:szCs w:val="22"/>
        </w:rPr>
      </w:pPr>
      <w:r>
        <w:rPr>
          <w:rFonts w:ascii="Calibri" w:hAnsi="Calibri" w:cs="Calibri"/>
          <w:sz w:val="22"/>
          <w:szCs w:val="22"/>
        </w:rPr>
        <w:t xml:space="preserve">Det skal leveres risikoanalyse </w:t>
      </w:r>
      <w:r w:rsidR="00286C12">
        <w:rPr>
          <w:rFonts w:ascii="Calibri" w:hAnsi="Calibri" w:cs="Calibri"/>
          <w:sz w:val="22"/>
          <w:szCs w:val="22"/>
        </w:rPr>
        <w:t xml:space="preserve">til administrasjonen </w:t>
      </w:r>
      <w:r>
        <w:rPr>
          <w:rFonts w:ascii="Calibri" w:hAnsi="Calibri" w:cs="Calibri"/>
          <w:sz w:val="22"/>
          <w:szCs w:val="22"/>
        </w:rPr>
        <w:t>før hver tur</w:t>
      </w:r>
    </w:p>
    <w:p w:rsidRPr="00F455EE" w:rsidR="006A5BB2" w:rsidP="006A5BB2" w:rsidRDefault="006A5BB2" w14:paraId="7FF87750" w14:textId="77777777">
      <w:pPr>
        <w:pStyle w:val="Default"/>
        <w:rPr>
          <w:rFonts w:ascii="Calibri" w:hAnsi="Calibri" w:cs="Calibri"/>
          <w:sz w:val="22"/>
          <w:szCs w:val="22"/>
        </w:rPr>
      </w:pPr>
    </w:p>
    <w:p w:rsidR="006A5BB2" w:rsidP="00BD2222" w:rsidRDefault="00BD2222" w14:paraId="7FF87751" w14:textId="77777777">
      <w:pPr>
        <w:pStyle w:val="Default"/>
        <w:rPr>
          <w:sz w:val="22"/>
          <w:szCs w:val="22"/>
        </w:rPr>
      </w:pPr>
      <w:r>
        <w:rPr>
          <w:rFonts w:ascii="Calibri" w:hAnsi="Calibri"/>
          <w:b/>
          <w:bCs/>
          <w:sz w:val="22"/>
          <w:szCs w:val="22"/>
        </w:rPr>
        <w:t>BUSSTURER</w:t>
      </w:r>
      <w:r w:rsidR="00F47687">
        <w:rPr>
          <w:rFonts w:ascii="Calibri" w:hAnsi="Calibri"/>
          <w:b/>
          <w:bCs/>
          <w:sz w:val="22"/>
          <w:szCs w:val="22"/>
        </w:rPr>
        <w:t xml:space="preserve"> </w:t>
      </w:r>
    </w:p>
    <w:p w:rsidR="006A5BB2" w:rsidP="009A4099" w:rsidRDefault="006A5BB2" w14:paraId="7FF87752" w14:textId="77777777">
      <w:pPr>
        <w:pStyle w:val="Default"/>
        <w:numPr>
          <w:ilvl w:val="0"/>
          <w:numId w:val="19"/>
        </w:numPr>
        <w:rPr>
          <w:rFonts w:ascii="Calibri" w:hAnsi="Calibri" w:cs="Calibri"/>
          <w:sz w:val="22"/>
          <w:szCs w:val="22"/>
        </w:rPr>
      </w:pPr>
      <w:r>
        <w:rPr>
          <w:rFonts w:ascii="Calibri" w:hAnsi="Calibri" w:cs="Calibri"/>
          <w:sz w:val="22"/>
          <w:szCs w:val="22"/>
        </w:rPr>
        <w:t xml:space="preserve">Det er ikke fastsatt noe eksakt elevtall pr. voksen når vi ferdes med buss. Dette er situasjonsavhengig og stedsbasert. Det har også betydning om det er leiebuss eller rutebuss. Elevene må på forhånd ha fått tilstrekkelig opplæring i hvordan man opptrer i bussen og på bussholdeplassen. </w:t>
      </w:r>
    </w:p>
    <w:p w:rsidR="00F01EDB" w:rsidP="00F01EDB" w:rsidRDefault="00F01EDB" w14:paraId="7FF87753" w14:textId="77777777">
      <w:pPr>
        <w:pStyle w:val="Default"/>
        <w:ind w:left="720"/>
        <w:rPr>
          <w:rFonts w:ascii="Calibri" w:hAnsi="Calibri" w:cs="Calibri"/>
          <w:sz w:val="22"/>
          <w:szCs w:val="22"/>
        </w:rPr>
      </w:pPr>
    </w:p>
    <w:p w:rsidRPr="00F455EE" w:rsidR="006A5BB2" w:rsidP="00BD2222" w:rsidRDefault="00BD2222" w14:paraId="7FF87758" w14:textId="77777777">
      <w:pPr>
        <w:pStyle w:val="Default"/>
        <w:rPr>
          <w:rFonts w:ascii="Calibri" w:hAnsi="Calibri"/>
          <w:sz w:val="22"/>
          <w:szCs w:val="22"/>
        </w:rPr>
      </w:pPr>
      <w:r>
        <w:rPr>
          <w:rFonts w:ascii="Calibri" w:hAnsi="Calibri"/>
          <w:b/>
          <w:bCs/>
          <w:sz w:val="22"/>
          <w:szCs w:val="22"/>
        </w:rPr>
        <w:t>SYKLING I TRAFIKKEN</w:t>
      </w:r>
    </w:p>
    <w:p w:rsidR="006A5BB2" w:rsidP="008E2A3F" w:rsidRDefault="006A5BB2" w14:paraId="7FF87759" w14:textId="77777777">
      <w:pPr>
        <w:pStyle w:val="Default"/>
        <w:numPr>
          <w:ilvl w:val="0"/>
          <w:numId w:val="22"/>
        </w:numPr>
        <w:spacing w:after="30"/>
        <w:rPr>
          <w:rFonts w:ascii="Calibri" w:hAnsi="Calibri" w:cs="Calibri"/>
          <w:sz w:val="22"/>
          <w:szCs w:val="22"/>
        </w:rPr>
      </w:pPr>
      <w:r>
        <w:rPr>
          <w:rFonts w:ascii="Calibri" w:hAnsi="Calibri" w:cs="Calibri"/>
          <w:sz w:val="22"/>
          <w:szCs w:val="22"/>
        </w:rPr>
        <w:t xml:space="preserve">Det er ikke fastsatt noe eksakt elevtall pr. voksen når vi sykler. Dette er situasjonsavhengig og stedsbasert. </w:t>
      </w:r>
    </w:p>
    <w:p w:rsidR="000249B8" w:rsidP="008E2A3F" w:rsidRDefault="000249B8" w14:paraId="7FF8775A" w14:textId="21A8801F">
      <w:pPr>
        <w:pStyle w:val="Default"/>
        <w:numPr>
          <w:ilvl w:val="0"/>
          <w:numId w:val="22"/>
        </w:numPr>
        <w:spacing w:after="30"/>
        <w:rPr>
          <w:rFonts w:ascii="Calibri" w:hAnsi="Calibri" w:cs="Calibri"/>
          <w:sz w:val="22"/>
          <w:szCs w:val="22"/>
        </w:rPr>
      </w:pPr>
      <w:r>
        <w:rPr>
          <w:rFonts w:ascii="Calibri" w:hAnsi="Calibri" w:cs="Calibri"/>
          <w:sz w:val="22"/>
          <w:szCs w:val="22"/>
        </w:rPr>
        <w:t xml:space="preserve">Alle </w:t>
      </w:r>
      <w:r w:rsidR="00CA3E0E">
        <w:rPr>
          <w:rFonts w:ascii="Calibri" w:hAnsi="Calibri" w:cs="Calibri"/>
          <w:sz w:val="22"/>
          <w:szCs w:val="22"/>
        </w:rPr>
        <w:t>må</w:t>
      </w:r>
      <w:r>
        <w:rPr>
          <w:rFonts w:ascii="Calibri" w:hAnsi="Calibri" w:cs="Calibri"/>
          <w:sz w:val="22"/>
          <w:szCs w:val="22"/>
        </w:rPr>
        <w:t xml:space="preserve"> ha på hjelm.</w:t>
      </w:r>
    </w:p>
    <w:p w:rsidR="00F01EDB" w:rsidP="008E2A3F" w:rsidRDefault="006A5BB2" w14:paraId="7FF8775B" w14:textId="113BF629">
      <w:pPr>
        <w:pStyle w:val="Default"/>
        <w:numPr>
          <w:ilvl w:val="0"/>
          <w:numId w:val="22"/>
        </w:numPr>
        <w:rPr>
          <w:rFonts w:ascii="Calibri" w:hAnsi="Calibri" w:cs="Calibri"/>
          <w:sz w:val="22"/>
          <w:szCs w:val="22"/>
        </w:rPr>
      </w:pPr>
      <w:r w:rsidRPr="6850A609" w:rsidR="006A5BB2">
        <w:rPr>
          <w:rFonts w:ascii="Calibri" w:hAnsi="Calibri" w:cs="Calibri"/>
          <w:sz w:val="22"/>
          <w:szCs w:val="22"/>
        </w:rPr>
        <w:t xml:space="preserve">Når vi </w:t>
      </w:r>
      <w:r w:rsidRPr="6850A609" w:rsidR="006A5BB2">
        <w:rPr>
          <w:rFonts w:ascii="Calibri" w:hAnsi="Calibri" w:cs="Calibri"/>
          <w:sz w:val="22"/>
          <w:szCs w:val="22"/>
        </w:rPr>
        <w:t>sykler,</w:t>
      </w:r>
      <w:r w:rsidRPr="6850A609" w:rsidR="006A5BB2">
        <w:rPr>
          <w:rFonts w:ascii="Calibri" w:hAnsi="Calibri" w:cs="Calibri"/>
          <w:sz w:val="22"/>
          <w:szCs w:val="22"/>
        </w:rPr>
        <w:t xml:space="preserve"> skal de voksne ha på seg egne refleksvester. Ved store elevmengder skal det være en voksen først og en bak alle elevene. </w:t>
      </w:r>
    </w:p>
    <w:p w:rsidR="00B61561" w:rsidP="008E2A3F" w:rsidRDefault="00B61561" w14:paraId="58F45C85" w14:textId="6D85CAB1">
      <w:pPr>
        <w:pStyle w:val="Default"/>
        <w:numPr>
          <w:ilvl w:val="0"/>
          <w:numId w:val="22"/>
        </w:numPr>
        <w:rPr>
          <w:rFonts w:ascii="Calibri" w:hAnsi="Calibri" w:cs="Calibri"/>
          <w:sz w:val="22"/>
          <w:szCs w:val="22"/>
        </w:rPr>
      </w:pPr>
      <w:r>
        <w:rPr>
          <w:rFonts w:ascii="Calibri" w:hAnsi="Calibri" w:cs="Calibri"/>
          <w:sz w:val="22"/>
          <w:szCs w:val="22"/>
        </w:rPr>
        <w:t>Ved trafikkfarlige krysningspunkt skal det stå en voksen plassert med gul vest</w:t>
      </w:r>
    </w:p>
    <w:p w:rsidR="00A33E49" w:rsidP="004E0F8F" w:rsidRDefault="00A33E49" w14:paraId="7FF87763" w14:textId="39834D26">
      <w:pPr>
        <w:rPr>
          <w:rFonts w:ascii="Calibri" w:hAnsi="Calibri" w:cs="Calibri"/>
        </w:rPr>
      </w:pPr>
    </w:p>
    <w:p w:rsidR="004E0F8F" w:rsidP="004E0F8F" w:rsidRDefault="004E0F8F" w14:paraId="3D9F722A" w14:textId="77777777">
      <w:pPr>
        <w:rPr>
          <w:rFonts w:ascii="Calibri" w:hAnsi="Calibri" w:cs="Calibri"/>
        </w:rPr>
      </w:pPr>
    </w:p>
    <w:p w:rsidR="004E0F8F" w:rsidP="004E0F8F" w:rsidRDefault="004E0F8F" w14:paraId="6ED50FA6" w14:textId="77777777">
      <w:pPr>
        <w:rPr>
          <w:rFonts w:ascii="Calibri" w:hAnsi="Calibri" w:cs="Calibri"/>
        </w:rPr>
      </w:pPr>
    </w:p>
    <w:p w:rsidRPr="004E0F8F" w:rsidR="004E0F8F" w:rsidP="004E0F8F" w:rsidRDefault="004E0F8F" w14:paraId="18C0BC83" w14:textId="77777777">
      <w:pPr>
        <w:rPr>
          <w:rFonts w:ascii="Calibri" w:hAnsi="Calibri" w:cs="Calibri"/>
          <w:color w:val="000000"/>
        </w:rPr>
      </w:pPr>
    </w:p>
    <w:p w:rsidRPr="00F455EE" w:rsidR="006A5BB2" w:rsidP="006A5BB2" w:rsidRDefault="00BD2222" w14:paraId="7FF87765" w14:textId="5847FB21">
      <w:pPr>
        <w:pStyle w:val="Default"/>
        <w:rPr>
          <w:rFonts w:ascii="Calibri" w:hAnsi="Calibri"/>
          <w:sz w:val="22"/>
          <w:szCs w:val="22"/>
        </w:rPr>
      </w:pPr>
      <w:r>
        <w:rPr>
          <w:rFonts w:ascii="Calibri" w:hAnsi="Calibri"/>
          <w:b/>
          <w:bCs/>
          <w:sz w:val="22"/>
          <w:szCs w:val="22"/>
        </w:rPr>
        <w:lastRenderedPageBreak/>
        <w:t>GÅ I TRAFIKKEN</w:t>
      </w:r>
    </w:p>
    <w:p w:rsidR="006A5BB2" w:rsidP="008E2A3F" w:rsidRDefault="006A5BB2" w14:paraId="7FF87766" w14:textId="77777777">
      <w:pPr>
        <w:pStyle w:val="Default"/>
        <w:rPr>
          <w:rFonts w:ascii="Calibri" w:hAnsi="Calibri" w:cs="Calibri"/>
          <w:sz w:val="22"/>
          <w:szCs w:val="22"/>
        </w:rPr>
      </w:pPr>
      <w:r>
        <w:rPr>
          <w:rFonts w:ascii="Calibri" w:hAnsi="Calibri" w:cs="Calibri"/>
          <w:sz w:val="22"/>
          <w:szCs w:val="22"/>
        </w:rPr>
        <w:t xml:space="preserve">Det er ikke fastsatt noe eksakt elevtall pr. voksen når vi er ute og går. Det er situasjonsavhengig og stedsbasert. De voksne skal ha på seg refleksvest. </w:t>
      </w:r>
    </w:p>
    <w:p w:rsidR="008E2A3F" w:rsidP="008E2A3F" w:rsidRDefault="008E2A3F" w14:paraId="7FF87767" w14:textId="77777777">
      <w:pPr>
        <w:pStyle w:val="Default"/>
        <w:rPr>
          <w:rFonts w:ascii="Calibri" w:hAnsi="Calibri" w:cs="Calibri"/>
          <w:sz w:val="22"/>
          <w:szCs w:val="22"/>
        </w:rPr>
      </w:pPr>
    </w:p>
    <w:p w:rsidR="00F47687" w:rsidP="00F32139" w:rsidRDefault="00F47687" w14:paraId="7FF8776B" w14:textId="77777777">
      <w:pPr>
        <w:pStyle w:val="Default"/>
        <w:ind w:left="1440"/>
        <w:rPr>
          <w:rFonts w:ascii="Calibri" w:hAnsi="Calibri" w:cs="Calibri"/>
          <w:sz w:val="22"/>
          <w:szCs w:val="22"/>
        </w:rPr>
      </w:pPr>
    </w:p>
    <w:p w:rsidRPr="00F455EE" w:rsidR="00F47687" w:rsidP="00F47687" w:rsidRDefault="00F47687" w14:paraId="7FF8776C" w14:textId="77777777">
      <w:pPr>
        <w:pStyle w:val="Default"/>
        <w:rPr>
          <w:rFonts w:ascii="Calibri" w:hAnsi="Calibri"/>
          <w:sz w:val="22"/>
          <w:szCs w:val="22"/>
        </w:rPr>
      </w:pPr>
      <w:r>
        <w:rPr>
          <w:rFonts w:ascii="Calibri" w:hAnsi="Calibri"/>
          <w:b/>
          <w:bCs/>
          <w:sz w:val="22"/>
          <w:szCs w:val="22"/>
        </w:rPr>
        <w:t>BRUK AV REFLEKSVESTER</w:t>
      </w:r>
    </w:p>
    <w:p w:rsidR="00F47687" w:rsidP="00F47687" w:rsidRDefault="00F47687" w14:paraId="7FF8776D" w14:textId="77777777">
      <w:pPr>
        <w:pStyle w:val="Default"/>
        <w:numPr>
          <w:ilvl w:val="0"/>
          <w:numId w:val="23"/>
        </w:numPr>
        <w:spacing w:after="30"/>
        <w:rPr>
          <w:rFonts w:ascii="Calibri" w:hAnsi="Calibri" w:cs="Calibri"/>
          <w:sz w:val="22"/>
          <w:szCs w:val="22"/>
        </w:rPr>
      </w:pPr>
      <w:r>
        <w:rPr>
          <w:rFonts w:ascii="Calibri" w:hAnsi="Calibri" w:cs="Calibri"/>
          <w:sz w:val="22"/>
          <w:szCs w:val="22"/>
        </w:rPr>
        <w:t xml:space="preserve">Alle voksne bruker refleksvester når vi er sammen med elevene på turer/ekskursjoner. </w:t>
      </w:r>
    </w:p>
    <w:p w:rsidR="00F47687" w:rsidP="00F47687" w:rsidRDefault="00F47687" w14:paraId="7FF8776E" w14:textId="77777777">
      <w:pPr>
        <w:pStyle w:val="Default"/>
        <w:numPr>
          <w:ilvl w:val="0"/>
          <w:numId w:val="23"/>
        </w:numPr>
        <w:spacing w:after="30"/>
        <w:rPr>
          <w:rFonts w:ascii="Calibri" w:hAnsi="Calibri" w:cs="Calibri"/>
          <w:sz w:val="22"/>
          <w:szCs w:val="22"/>
        </w:rPr>
      </w:pPr>
      <w:r>
        <w:rPr>
          <w:rFonts w:ascii="Calibri" w:hAnsi="Calibri" w:cs="Calibri"/>
          <w:sz w:val="22"/>
          <w:szCs w:val="22"/>
        </w:rPr>
        <w:t>1. og 2. trinn bruker refleksvester på turer/ekskursjoner der de må ferdes i trafikk.</w:t>
      </w:r>
    </w:p>
    <w:p w:rsidR="00F47687" w:rsidP="00F47687" w:rsidRDefault="00F47687" w14:paraId="7FF8776F" w14:textId="59319A1F">
      <w:pPr>
        <w:pStyle w:val="Default"/>
        <w:numPr>
          <w:ilvl w:val="0"/>
          <w:numId w:val="23"/>
        </w:numPr>
        <w:spacing w:after="30"/>
        <w:rPr>
          <w:rFonts w:ascii="Calibri" w:hAnsi="Calibri" w:cs="Calibri"/>
          <w:sz w:val="22"/>
          <w:szCs w:val="22"/>
        </w:rPr>
      </w:pPr>
      <w:r w:rsidRPr="1CCD686C">
        <w:rPr>
          <w:rFonts w:ascii="Calibri" w:hAnsi="Calibri" w:cs="Calibri"/>
          <w:sz w:val="22"/>
          <w:szCs w:val="22"/>
        </w:rPr>
        <w:t xml:space="preserve">4. trinns-elever som sykler er under opplæring, og bruker refleksvester. </w:t>
      </w:r>
    </w:p>
    <w:p w:rsidR="00F47687" w:rsidP="00F47687" w:rsidRDefault="00F47687" w14:paraId="7FF87770" w14:textId="77777777">
      <w:pPr>
        <w:pStyle w:val="Default"/>
        <w:rPr>
          <w:rFonts w:ascii="Calibri" w:hAnsi="Calibri" w:cs="Calibri"/>
          <w:sz w:val="22"/>
          <w:szCs w:val="22"/>
        </w:rPr>
      </w:pPr>
    </w:p>
    <w:p w:rsidRPr="00F455EE" w:rsidR="006A5BB2" w:rsidP="006A5BB2" w:rsidRDefault="006A5BB2" w14:paraId="7FF87771" w14:textId="77777777">
      <w:pPr>
        <w:pStyle w:val="Default"/>
        <w:rPr>
          <w:rFonts w:ascii="Calibri" w:hAnsi="Calibri" w:cs="Calibri"/>
          <w:sz w:val="22"/>
          <w:szCs w:val="22"/>
        </w:rPr>
      </w:pPr>
    </w:p>
    <w:p w:rsidRPr="00F455EE" w:rsidR="006A5BB2" w:rsidP="006A5BB2" w:rsidRDefault="00BD2222" w14:paraId="7FF87772" w14:textId="77777777">
      <w:pPr>
        <w:pStyle w:val="Default"/>
        <w:rPr>
          <w:rFonts w:ascii="Calibri" w:hAnsi="Calibri"/>
          <w:sz w:val="22"/>
          <w:szCs w:val="22"/>
        </w:rPr>
      </w:pPr>
      <w:r>
        <w:rPr>
          <w:rFonts w:ascii="Calibri" w:hAnsi="Calibri"/>
          <w:b/>
          <w:bCs/>
          <w:sz w:val="22"/>
          <w:szCs w:val="22"/>
        </w:rPr>
        <w:t>BRUK</w:t>
      </w:r>
      <w:r w:rsidR="00F47687">
        <w:rPr>
          <w:rFonts w:ascii="Calibri" w:hAnsi="Calibri"/>
          <w:b/>
          <w:bCs/>
          <w:sz w:val="22"/>
          <w:szCs w:val="22"/>
        </w:rPr>
        <w:t xml:space="preserve"> AV</w:t>
      </w:r>
      <w:r>
        <w:rPr>
          <w:rFonts w:ascii="Calibri" w:hAnsi="Calibri"/>
          <w:b/>
          <w:bCs/>
          <w:sz w:val="22"/>
          <w:szCs w:val="22"/>
        </w:rPr>
        <w:t xml:space="preserve"> PRIVATBILER</w:t>
      </w:r>
    </w:p>
    <w:p w:rsidR="006A5BB2" w:rsidP="000249B8" w:rsidRDefault="006A5BB2" w14:paraId="7FF87773" w14:textId="7C7E8981">
      <w:pPr>
        <w:pStyle w:val="Default"/>
        <w:numPr>
          <w:ilvl w:val="0"/>
          <w:numId w:val="23"/>
        </w:numPr>
        <w:spacing w:after="30"/>
        <w:rPr>
          <w:rFonts w:ascii="Calibri" w:hAnsi="Calibri" w:cs="Calibri"/>
          <w:sz w:val="22"/>
          <w:szCs w:val="22"/>
        </w:rPr>
      </w:pPr>
      <w:r>
        <w:rPr>
          <w:rFonts w:ascii="Calibri" w:hAnsi="Calibri" w:cs="Calibri"/>
          <w:sz w:val="22"/>
          <w:szCs w:val="22"/>
        </w:rPr>
        <w:t xml:space="preserve">Voksne ved skolen bruker privatbilene minimalt. Det er bare ved helt spesielle tilfeller at dette skal gjøres. </w:t>
      </w:r>
    </w:p>
    <w:p w:rsidR="000F2E89" w:rsidP="00FE65E6" w:rsidRDefault="006A5BB2" w14:paraId="57963256" w14:textId="586365E6">
      <w:pPr>
        <w:pStyle w:val="Default"/>
        <w:numPr>
          <w:ilvl w:val="0"/>
          <w:numId w:val="23"/>
        </w:numPr>
        <w:rPr>
          <w:rFonts w:ascii="Calibri" w:hAnsi="Calibri" w:cs="Calibri"/>
          <w:sz w:val="22"/>
          <w:szCs w:val="22"/>
        </w:rPr>
      </w:pPr>
      <w:r>
        <w:rPr>
          <w:rFonts w:ascii="Calibri" w:hAnsi="Calibri" w:cs="Calibri"/>
          <w:sz w:val="22"/>
          <w:szCs w:val="22"/>
        </w:rPr>
        <w:t xml:space="preserve">Holdningen til </w:t>
      </w:r>
      <w:r w:rsidR="000249B8">
        <w:rPr>
          <w:rFonts w:ascii="Calibri" w:hAnsi="Calibri" w:cs="Calibri"/>
          <w:sz w:val="22"/>
          <w:szCs w:val="22"/>
        </w:rPr>
        <w:t xml:space="preserve">Valnesfjord </w:t>
      </w:r>
      <w:r>
        <w:rPr>
          <w:rFonts w:ascii="Calibri" w:hAnsi="Calibri" w:cs="Calibri"/>
          <w:sz w:val="22"/>
          <w:szCs w:val="22"/>
        </w:rPr>
        <w:t xml:space="preserve">skole er at vi </w:t>
      </w:r>
      <w:r w:rsidR="0099449D">
        <w:rPr>
          <w:rFonts w:ascii="Calibri" w:hAnsi="Calibri" w:cs="Calibri"/>
          <w:sz w:val="22"/>
          <w:szCs w:val="22"/>
        </w:rPr>
        <w:t>i minst mulig grad</w:t>
      </w:r>
      <w:r>
        <w:rPr>
          <w:rFonts w:ascii="Calibri" w:hAnsi="Calibri" w:cs="Calibri"/>
          <w:sz w:val="22"/>
          <w:szCs w:val="22"/>
        </w:rPr>
        <w:t xml:space="preserve"> bruker foreldre/foresatte til å skysse elevgruppen i private biler. Vi kan ikke kvalitet</w:t>
      </w:r>
      <w:r w:rsidR="000249B8">
        <w:rPr>
          <w:rFonts w:ascii="Calibri" w:hAnsi="Calibri" w:cs="Calibri"/>
          <w:sz w:val="22"/>
          <w:szCs w:val="22"/>
        </w:rPr>
        <w:t>s</w:t>
      </w:r>
      <w:r>
        <w:rPr>
          <w:rFonts w:ascii="Calibri" w:hAnsi="Calibri" w:cs="Calibri"/>
          <w:sz w:val="22"/>
          <w:szCs w:val="22"/>
        </w:rPr>
        <w:t xml:space="preserve">sikre slik transport gjennomføres på en forsvarlig måte. </w:t>
      </w:r>
      <w:r w:rsidR="0099449D">
        <w:rPr>
          <w:rFonts w:ascii="Calibri" w:hAnsi="Calibri" w:cs="Calibri"/>
          <w:sz w:val="22"/>
          <w:szCs w:val="22"/>
        </w:rPr>
        <w:t>Samtykke avtales hver gang (se punkt under)</w:t>
      </w:r>
    </w:p>
    <w:p w:rsidR="00FF1341" w:rsidP="00FE65E6" w:rsidRDefault="002D231A" w14:paraId="35CDA954" w14:textId="77777777">
      <w:pPr>
        <w:pStyle w:val="Default"/>
        <w:numPr>
          <w:ilvl w:val="0"/>
          <w:numId w:val="23"/>
        </w:numPr>
        <w:rPr>
          <w:rFonts w:ascii="Calibri" w:hAnsi="Calibri" w:cs="Calibri"/>
          <w:sz w:val="22"/>
          <w:szCs w:val="22"/>
        </w:rPr>
      </w:pPr>
      <w:r w:rsidRPr="00FE65E6">
        <w:rPr>
          <w:rFonts w:ascii="Calibri" w:hAnsi="Calibri" w:cs="Calibri"/>
          <w:sz w:val="22"/>
          <w:szCs w:val="22"/>
        </w:rPr>
        <w:t xml:space="preserve">Vedtak fra kommunalt FAU </w:t>
      </w:r>
      <w:r w:rsidRPr="00FE65E6" w:rsidR="001D3684">
        <w:rPr>
          <w:rFonts w:ascii="Calibri" w:hAnsi="Calibri" w:cs="Calibri"/>
          <w:sz w:val="22"/>
          <w:szCs w:val="22"/>
        </w:rPr>
        <w:t xml:space="preserve">(pr </w:t>
      </w:r>
      <w:r w:rsidRPr="00FE65E6" w:rsidR="00FE6F6F">
        <w:rPr>
          <w:rFonts w:ascii="Calibri" w:hAnsi="Calibri" w:cs="Calibri"/>
          <w:sz w:val="22"/>
          <w:szCs w:val="22"/>
        </w:rPr>
        <w:t xml:space="preserve">25.01.21) lyder slik: </w:t>
      </w:r>
    </w:p>
    <w:p w:rsidRPr="0099449D" w:rsidR="003873A3" w:rsidP="0099449D" w:rsidRDefault="00FE6F6F" w14:paraId="73F38BF7" w14:textId="3206648C">
      <w:pPr>
        <w:pStyle w:val="Default"/>
        <w:numPr>
          <w:ilvl w:val="1"/>
          <w:numId w:val="23"/>
        </w:numPr>
        <w:rPr>
          <w:rFonts w:asciiTheme="minorHAnsi" w:hAnsiTheme="minorHAnsi" w:cstheme="minorHAnsi"/>
          <w:sz w:val="20"/>
          <w:szCs w:val="20"/>
        </w:rPr>
      </w:pPr>
      <w:r w:rsidRPr="00FF1341">
        <w:rPr>
          <w:rFonts w:asciiTheme="minorHAnsi" w:hAnsiTheme="minorHAnsi" w:cstheme="minorHAnsi"/>
          <w:bCs/>
          <w:sz w:val="22"/>
          <w:szCs w:val="22"/>
        </w:rPr>
        <w:t xml:space="preserve">Nye retningslinjer går i hovedsak på at det skal hentes inn samtykke fra foresatte hver gang det brukes private biler. Dette medfører økt arbeidsmengde fra lærere, men sikrer også at nødvendige samtykker foreligger. </w:t>
      </w:r>
    </w:p>
    <w:p w:rsidR="006A5BB2" w:rsidP="006A5BB2" w:rsidRDefault="006A5BB2" w14:paraId="7FF87778" w14:textId="77777777">
      <w:pPr>
        <w:pStyle w:val="Default"/>
        <w:rPr>
          <w:rFonts w:ascii="Calibri" w:hAnsi="Calibri" w:cs="Calibri"/>
          <w:sz w:val="22"/>
          <w:szCs w:val="22"/>
        </w:rPr>
      </w:pPr>
    </w:p>
    <w:p w:rsidR="00F47687" w:rsidP="006A5BB2" w:rsidRDefault="00F47687" w14:paraId="7FF8777A" w14:textId="77777777">
      <w:pPr>
        <w:pStyle w:val="Default"/>
        <w:rPr>
          <w:rFonts w:ascii="Calibri" w:hAnsi="Calibri" w:cs="Calibri"/>
          <w:sz w:val="22"/>
          <w:szCs w:val="22"/>
        </w:rPr>
      </w:pPr>
    </w:p>
    <w:p w:rsidRPr="00F455EE" w:rsidR="006A5BB2" w:rsidP="006A5BB2" w:rsidRDefault="00F455EE" w14:paraId="7FF8777D" w14:textId="77777777">
      <w:pPr>
        <w:pStyle w:val="Default"/>
        <w:rPr>
          <w:rFonts w:ascii="Calibri" w:hAnsi="Calibri" w:cs="Calibri"/>
          <w:b/>
        </w:rPr>
      </w:pPr>
      <w:r w:rsidRPr="00F455EE">
        <w:rPr>
          <w:rFonts w:ascii="Calibri" w:hAnsi="Calibri" w:cs="Calibri"/>
          <w:b/>
        </w:rPr>
        <w:t>Brudd på regler</w:t>
      </w:r>
      <w:r>
        <w:rPr>
          <w:rFonts w:ascii="Calibri" w:hAnsi="Calibri" w:cs="Calibri"/>
          <w:b/>
        </w:rPr>
        <w:t xml:space="preserve"> for turer/ekskursjoner:</w:t>
      </w:r>
    </w:p>
    <w:p w:rsidR="006A5BB2" w:rsidP="00F70358" w:rsidRDefault="00F455EE" w14:paraId="7FF8777E" w14:textId="77777777">
      <w:pPr>
        <w:pStyle w:val="Default"/>
        <w:numPr>
          <w:ilvl w:val="0"/>
          <w:numId w:val="23"/>
        </w:numPr>
        <w:rPr>
          <w:rFonts w:ascii="Calibri" w:hAnsi="Calibri" w:cs="Calibri"/>
          <w:sz w:val="23"/>
          <w:szCs w:val="23"/>
        </w:rPr>
      </w:pPr>
      <w:r>
        <w:rPr>
          <w:rFonts w:ascii="Calibri" w:hAnsi="Calibri" w:cs="Calibri"/>
          <w:b/>
          <w:bCs/>
          <w:sz w:val="23"/>
          <w:szCs w:val="23"/>
        </w:rPr>
        <w:t>Når eleven kommer uten hjelm til sykkelturer i skolens regi:</w:t>
      </w:r>
    </w:p>
    <w:p w:rsidR="006A5BB2" w:rsidP="00F70358" w:rsidRDefault="006A5BB2" w14:paraId="7FF8777F" w14:textId="77777777">
      <w:pPr>
        <w:pStyle w:val="Default"/>
        <w:numPr>
          <w:ilvl w:val="1"/>
          <w:numId w:val="23"/>
        </w:numPr>
        <w:spacing w:after="18"/>
        <w:rPr>
          <w:rFonts w:ascii="Calibri" w:hAnsi="Calibri" w:cs="Calibri"/>
          <w:sz w:val="22"/>
          <w:szCs w:val="22"/>
        </w:rPr>
      </w:pPr>
      <w:r>
        <w:rPr>
          <w:rFonts w:ascii="Calibri" w:hAnsi="Calibri" w:cs="Calibri"/>
          <w:sz w:val="22"/>
          <w:szCs w:val="22"/>
        </w:rPr>
        <w:t xml:space="preserve">Elevene blir korrigert av de voksne. </w:t>
      </w:r>
    </w:p>
    <w:p w:rsidR="006A5BB2" w:rsidP="00F70358" w:rsidRDefault="006A5BB2" w14:paraId="7FF87780" w14:textId="77777777">
      <w:pPr>
        <w:pStyle w:val="Default"/>
        <w:numPr>
          <w:ilvl w:val="1"/>
          <w:numId w:val="23"/>
        </w:numPr>
        <w:rPr>
          <w:rFonts w:ascii="Calibri" w:hAnsi="Calibri" w:cs="Calibri"/>
          <w:sz w:val="22"/>
          <w:szCs w:val="22"/>
        </w:rPr>
      </w:pPr>
      <w:r>
        <w:rPr>
          <w:rFonts w:ascii="Calibri" w:hAnsi="Calibri" w:cs="Calibri"/>
          <w:sz w:val="22"/>
          <w:szCs w:val="22"/>
        </w:rPr>
        <w:t>Sykkelen må parkeres inntil eleven har fått hentet/lånt seg hjelm.</w:t>
      </w:r>
      <w:r w:rsidR="00F455EE">
        <w:rPr>
          <w:rFonts w:ascii="Calibri" w:hAnsi="Calibri" w:cs="Calibri"/>
          <w:sz w:val="22"/>
          <w:szCs w:val="22"/>
        </w:rPr>
        <w:t xml:space="preserve"> </w:t>
      </w:r>
      <w:r>
        <w:rPr>
          <w:rFonts w:ascii="Calibri" w:hAnsi="Calibri" w:cs="Calibri"/>
          <w:sz w:val="22"/>
          <w:szCs w:val="22"/>
        </w:rPr>
        <w:t xml:space="preserve"> Her er det viktig å oppfordre foreldrene til å ta hjelmbruk alvorlig. </w:t>
      </w:r>
    </w:p>
    <w:p w:rsidR="00F47687" w:rsidP="00F47687" w:rsidRDefault="00F47687" w14:paraId="7FF87781" w14:textId="77777777">
      <w:pPr>
        <w:pStyle w:val="Default"/>
        <w:ind w:left="1440"/>
        <w:rPr>
          <w:rFonts w:ascii="Calibri" w:hAnsi="Calibri" w:cs="Calibri"/>
          <w:sz w:val="22"/>
          <w:szCs w:val="22"/>
        </w:rPr>
      </w:pPr>
    </w:p>
    <w:p w:rsidR="006A5BB2" w:rsidP="00F70358" w:rsidRDefault="006A5BB2" w14:paraId="7FF87782" w14:textId="77777777">
      <w:pPr>
        <w:pStyle w:val="Default"/>
        <w:numPr>
          <w:ilvl w:val="0"/>
          <w:numId w:val="23"/>
        </w:numPr>
        <w:spacing w:after="15"/>
        <w:rPr>
          <w:rFonts w:ascii="Calibri" w:hAnsi="Calibri" w:cs="Calibri"/>
          <w:sz w:val="23"/>
          <w:szCs w:val="23"/>
        </w:rPr>
      </w:pPr>
      <w:r>
        <w:rPr>
          <w:rFonts w:ascii="Calibri" w:hAnsi="Calibri" w:cs="Calibri"/>
          <w:b/>
          <w:bCs/>
          <w:sz w:val="23"/>
          <w:szCs w:val="23"/>
        </w:rPr>
        <w:t xml:space="preserve">Ved sykling der sykkelen ikke er i forskriftsmessig stand: </w:t>
      </w:r>
    </w:p>
    <w:p w:rsidR="006A5BB2" w:rsidP="00F70358" w:rsidRDefault="006A5BB2" w14:paraId="7FF87783" w14:textId="77777777">
      <w:pPr>
        <w:pStyle w:val="Default"/>
        <w:numPr>
          <w:ilvl w:val="1"/>
          <w:numId w:val="23"/>
        </w:numPr>
        <w:spacing w:after="15"/>
        <w:rPr>
          <w:rFonts w:ascii="Calibri" w:hAnsi="Calibri" w:cs="Calibri"/>
          <w:sz w:val="22"/>
          <w:szCs w:val="22"/>
        </w:rPr>
      </w:pPr>
      <w:r>
        <w:rPr>
          <w:rFonts w:ascii="Calibri" w:hAnsi="Calibri" w:cs="Calibri"/>
          <w:sz w:val="22"/>
          <w:szCs w:val="22"/>
        </w:rPr>
        <w:t xml:space="preserve">Elevene blir korrigert av de voksne. </w:t>
      </w:r>
    </w:p>
    <w:p w:rsidR="00F47687" w:rsidP="00F70358" w:rsidRDefault="006A5BB2" w14:paraId="7FF87784" w14:textId="77777777">
      <w:pPr>
        <w:pStyle w:val="Default"/>
        <w:numPr>
          <w:ilvl w:val="1"/>
          <w:numId w:val="23"/>
        </w:numPr>
        <w:spacing w:after="15"/>
        <w:rPr>
          <w:rFonts w:ascii="Calibri" w:hAnsi="Calibri" w:cs="Calibri"/>
          <w:sz w:val="22"/>
          <w:szCs w:val="22"/>
        </w:rPr>
      </w:pPr>
      <w:r>
        <w:rPr>
          <w:rFonts w:ascii="Calibri" w:hAnsi="Calibri" w:cs="Calibri"/>
          <w:sz w:val="22"/>
          <w:szCs w:val="22"/>
        </w:rPr>
        <w:t>Sykkelen må parkeres. Eleven kan få låne sykkel ved skolen dersom det finnes. Hvis det ikke er utlånssykler tilgjengelig blir eleven forhindret fra aktiviteten. Eleven må dermed sitte på skolen og arbeide med tilrettelagte oppgaver eller delta ved aktiviteter der elevene går.</w:t>
      </w:r>
    </w:p>
    <w:p w:rsidR="006A5BB2" w:rsidP="00F47687" w:rsidRDefault="006A5BB2" w14:paraId="7FF87785" w14:textId="77777777">
      <w:pPr>
        <w:pStyle w:val="Default"/>
        <w:spacing w:after="15"/>
        <w:ind w:left="1440"/>
        <w:rPr>
          <w:rFonts w:ascii="Calibri" w:hAnsi="Calibri" w:cs="Calibri"/>
          <w:sz w:val="22"/>
          <w:szCs w:val="22"/>
        </w:rPr>
      </w:pPr>
      <w:r>
        <w:rPr>
          <w:rFonts w:ascii="Calibri" w:hAnsi="Calibri" w:cs="Calibri"/>
          <w:sz w:val="22"/>
          <w:szCs w:val="22"/>
        </w:rPr>
        <w:t xml:space="preserve"> </w:t>
      </w:r>
    </w:p>
    <w:p w:rsidR="006A5BB2" w:rsidP="00F70358" w:rsidRDefault="006A5BB2" w14:paraId="7FF87786" w14:textId="77777777">
      <w:pPr>
        <w:pStyle w:val="Default"/>
        <w:numPr>
          <w:ilvl w:val="0"/>
          <w:numId w:val="23"/>
        </w:numPr>
        <w:rPr>
          <w:rFonts w:ascii="Calibri" w:hAnsi="Calibri" w:cs="Calibri"/>
          <w:sz w:val="22"/>
          <w:szCs w:val="22"/>
        </w:rPr>
      </w:pPr>
      <w:r>
        <w:rPr>
          <w:rFonts w:ascii="Calibri" w:hAnsi="Calibri" w:cs="Calibri"/>
          <w:b/>
          <w:bCs/>
          <w:sz w:val="22"/>
          <w:szCs w:val="22"/>
        </w:rPr>
        <w:t xml:space="preserve">Ved regelbrudd på sykkel: </w:t>
      </w:r>
    </w:p>
    <w:p w:rsidR="006A5BB2" w:rsidP="00F70358" w:rsidRDefault="006A5BB2" w14:paraId="7FF87787" w14:textId="77777777">
      <w:pPr>
        <w:pStyle w:val="Default"/>
        <w:numPr>
          <w:ilvl w:val="1"/>
          <w:numId w:val="23"/>
        </w:numPr>
        <w:rPr>
          <w:rFonts w:ascii="Calibri" w:hAnsi="Calibri" w:cs="Calibri"/>
          <w:sz w:val="22"/>
          <w:szCs w:val="22"/>
        </w:rPr>
      </w:pPr>
      <w:r>
        <w:rPr>
          <w:rFonts w:ascii="Calibri" w:hAnsi="Calibri" w:cs="Calibri"/>
          <w:sz w:val="22"/>
          <w:szCs w:val="22"/>
        </w:rPr>
        <w:t xml:space="preserve">Elevene blir korrigert av de voksne som er med på turen. </w:t>
      </w:r>
    </w:p>
    <w:p w:rsidR="006A5BB2" w:rsidP="00F70358" w:rsidRDefault="006A5BB2" w14:paraId="7FF87788" w14:textId="77777777">
      <w:pPr>
        <w:pStyle w:val="Default"/>
        <w:numPr>
          <w:ilvl w:val="1"/>
          <w:numId w:val="23"/>
        </w:numPr>
        <w:rPr>
          <w:rFonts w:ascii="Calibri" w:hAnsi="Calibri" w:cs="Calibri"/>
          <w:sz w:val="22"/>
          <w:szCs w:val="22"/>
        </w:rPr>
      </w:pPr>
      <w:r>
        <w:rPr>
          <w:rFonts w:ascii="Calibri" w:hAnsi="Calibri" w:cs="Calibri"/>
          <w:sz w:val="22"/>
          <w:szCs w:val="22"/>
        </w:rPr>
        <w:t xml:space="preserve">Eleven får sykle ferdig den turen han/hun er på. Ved neste </w:t>
      </w:r>
      <w:r w:rsidR="00F47687">
        <w:rPr>
          <w:rFonts w:ascii="Calibri" w:hAnsi="Calibri" w:cs="Calibri"/>
          <w:sz w:val="22"/>
          <w:szCs w:val="22"/>
        </w:rPr>
        <w:t>sykkel</w:t>
      </w:r>
      <w:r>
        <w:rPr>
          <w:rFonts w:ascii="Calibri" w:hAnsi="Calibri" w:cs="Calibri"/>
          <w:sz w:val="22"/>
          <w:szCs w:val="22"/>
        </w:rPr>
        <w:t xml:space="preserve">tur vil eleven måtte gå. </w:t>
      </w:r>
    </w:p>
    <w:p w:rsidR="006A5BB2" w:rsidP="006A5BB2" w:rsidRDefault="006A5BB2" w14:paraId="7FF87789" w14:textId="77777777">
      <w:pPr>
        <w:pStyle w:val="Default"/>
        <w:rPr>
          <w:rFonts w:ascii="Calibri" w:hAnsi="Calibri" w:cs="Calibri"/>
          <w:sz w:val="22"/>
          <w:szCs w:val="22"/>
        </w:rPr>
      </w:pPr>
    </w:p>
    <w:p w:rsidR="006A5BB2" w:rsidP="00F70358" w:rsidRDefault="006A5BB2" w14:paraId="7FF8778A" w14:textId="77777777">
      <w:pPr>
        <w:pStyle w:val="Default"/>
        <w:numPr>
          <w:ilvl w:val="0"/>
          <w:numId w:val="30"/>
        </w:numPr>
        <w:rPr>
          <w:rFonts w:ascii="Calibri" w:hAnsi="Calibri" w:cs="Calibri"/>
          <w:sz w:val="22"/>
          <w:szCs w:val="22"/>
        </w:rPr>
      </w:pPr>
      <w:r>
        <w:rPr>
          <w:rFonts w:ascii="Calibri" w:hAnsi="Calibri" w:cs="Calibri"/>
          <w:b/>
          <w:bCs/>
          <w:sz w:val="22"/>
          <w:szCs w:val="22"/>
        </w:rPr>
        <w:t xml:space="preserve">Ved regelbrudd som gående: </w:t>
      </w:r>
    </w:p>
    <w:p w:rsidR="006A5BB2" w:rsidP="00F70358" w:rsidRDefault="006A5BB2" w14:paraId="7FF8778B" w14:textId="77777777">
      <w:pPr>
        <w:pStyle w:val="Default"/>
        <w:numPr>
          <w:ilvl w:val="1"/>
          <w:numId w:val="30"/>
        </w:numPr>
        <w:rPr>
          <w:rFonts w:ascii="Calibri" w:hAnsi="Calibri" w:cs="Calibri"/>
          <w:sz w:val="22"/>
          <w:szCs w:val="22"/>
        </w:rPr>
      </w:pPr>
      <w:r>
        <w:rPr>
          <w:rFonts w:ascii="Calibri" w:hAnsi="Calibri" w:cs="Calibri"/>
          <w:sz w:val="22"/>
          <w:szCs w:val="22"/>
        </w:rPr>
        <w:t xml:space="preserve">Elevene blir korrigert av de voksne som er med på turen. </w:t>
      </w:r>
    </w:p>
    <w:p w:rsidR="00F47687" w:rsidP="00F47687" w:rsidRDefault="00F47687" w14:paraId="7FF8778C" w14:textId="77777777">
      <w:pPr>
        <w:pStyle w:val="Default"/>
        <w:ind w:left="1500"/>
        <w:rPr>
          <w:rFonts w:ascii="Calibri" w:hAnsi="Calibri" w:cs="Calibri"/>
          <w:sz w:val="22"/>
          <w:szCs w:val="22"/>
        </w:rPr>
      </w:pPr>
    </w:p>
    <w:p w:rsidR="006A5BB2" w:rsidP="00F70358" w:rsidRDefault="006A5BB2" w14:paraId="7FF8778D" w14:textId="77777777">
      <w:pPr>
        <w:pStyle w:val="Default"/>
        <w:numPr>
          <w:ilvl w:val="0"/>
          <w:numId w:val="30"/>
        </w:numPr>
        <w:rPr>
          <w:rFonts w:ascii="Calibri" w:hAnsi="Calibri" w:cs="Calibri"/>
          <w:sz w:val="22"/>
          <w:szCs w:val="22"/>
        </w:rPr>
      </w:pPr>
      <w:r>
        <w:rPr>
          <w:rFonts w:ascii="Calibri" w:hAnsi="Calibri" w:cs="Calibri"/>
          <w:b/>
          <w:bCs/>
          <w:sz w:val="22"/>
          <w:szCs w:val="22"/>
        </w:rPr>
        <w:t xml:space="preserve">Ved regelbrudd på buss: </w:t>
      </w:r>
    </w:p>
    <w:p w:rsidRPr="000B3C30" w:rsidR="00CA3E0E" w:rsidP="0073060C" w:rsidRDefault="006A5BB2" w14:paraId="5F318176" w14:textId="16EEEF42">
      <w:pPr>
        <w:pStyle w:val="Default"/>
        <w:numPr>
          <w:ilvl w:val="1"/>
          <w:numId w:val="30"/>
        </w:numPr>
        <w:rPr>
          <w:b/>
        </w:rPr>
      </w:pPr>
      <w:r w:rsidRPr="000B3C30">
        <w:rPr>
          <w:rFonts w:ascii="Calibri" w:hAnsi="Calibri" w:cs="Calibri"/>
          <w:sz w:val="22"/>
          <w:szCs w:val="22"/>
        </w:rPr>
        <w:t xml:space="preserve">Elevene blir korrigert av de voksne som er med på turen. </w:t>
      </w:r>
      <w:r w:rsidRPr="000B3C30" w:rsidR="00CA3E0E">
        <w:rPr>
          <w:b/>
        </w:rPr>
        <w:br w:type="page"/>
      </w:r>
    </w:p>
    <w:p w:rsidRPr="008C6FA8" w:rsidR="00F32139" w:rsidP="008075F6" w:rsidRDefault="0085387A" w14:paraId="7FF877A0" w14:textId="69C62F08">
      <w:pPr>
        <w:pStyle w:val="Overskrift2"/>
        <w:rPr>
          <w:rFonts w:asciiTheme="minorHAnsi" w:hAnsiTheme="minorHAnsi"/>
        </w:rPr>
      </w:pPr>
      <w:r>
        <w:lastRenderedPageBreak/>
        <w:t>PLAN FOR TRAF</w:t>
      </w:r>
      <w:r w:rsidRPr="001D7749" w:rsidR="001D7749">
        <w:t xml:space="preserve">IKKOPPLÆRING PÅ </w:t>
      </w:r>
      <w:r w:rsidR="005F7139">
        <w:t>SMÅTRINNET</w:t>
      </w:r>
      <w:r w:rsidR="005F7139">
        <w:br/>
      </w:r>
    </w:p>
    <w:p w:rsidRPr="008C6FA8" w:rsidR="00F32139" w:rsidP="00F32139" w:rsidRDefault="00F32139" w14:paraId="7FF877A1" w14:textId="77777777">
      <w:pPr>
        <w:pStyle w:val="Default"/>
        <w:numPr>
          <w:ilvl w:val="0"/>
          <w:numId w:val="23"/>
        </w:numPr>
        <w:spacing w:after="30"/>
        <w:rPr>
          <w:rFonts w:cs="Calibri" w:asciiTheme="minorHAnsi" w:hAnsiTheme="minorHAnsi"/>
        </w:rPr>
      </w:pPr>
      <w:r w:rsidRPr="008C6FA8">
        <w:rPr>
          <w:rFonts w:cs="Calibri" w:asciiTheme="minorHAnsi" w:hAnsiTheme="minorHAnsi"/>
        </w:rPr>
        <w:t xml:space="preserve">Kompetansemålene som ligger innenfor de ulike fagene skal legges inn i halvårsplanene/årsplanene til trinnet. Dette sikrer en kontinuitet i opplæringen uavhengig av hvilke pedagoger som er involvert. </w:t>
      </w:r>
    </w:p>
    <w:p w:rsidRPr="008C6FA8" w:rsidR="00F32139" w:rsidP="00F32139" w:rsidRDefault="00F32139" w14:paraId="7FF877A2" w14:textId="77777777">
      <w:pPr>
        <w:pStyle w:val="Default"/>
        <w:numPr>
          <w:ilvl w:val="0"/>
          <w:numId w:val="23"/>
        </w:numPr>
        <w:rPr>
          <w:rFonts w:cs="Calibri" w:asciiTheme="minorHAnsi" w:hAnsiTheme="minorHAnsi"/>
        </w:rPr>
      </w:pPr>
      <w:r w:rsidRPr="008C6FA8">
        <w:rPr>
          <w:rFonts w:cs="Calibri" w:asciiTheme="minorHAnsi" w:hAnsiTheme="minorHAnsi"/>
        </w:rPr>
        <w:t xml:space="preserve">Aktivitetene som skal gjennomføres på de ulike trinnene blir også lagt inn i skolens aktivitetsplan </w:t>
      </w:r>
    </w:p>
    <w:p w:rsidRPr="008C6FA8" w:rsidR="00F32139" w:rsidP="0071521F" w:rsidRDefault="00F32139" w14:paraId="7FF877A3" w14:textId="77777777">
      <w:pPr>
        <w:spacing w:after="0"/>
        <w:rPr>
          <w:b/>
          <w:sz w:val="24"/>
          <w:szCs w:val="24"/>
        </w:rPr>
      </w:pPr>
    </w:p>
    <w:p w:rsidRPr="008C6FA8" w:rsidR="001D7749" w:rsidP="001D7749" w:rsidRDefault="001D7749" w14:paraId="7FF877A4" w14:textId="77777777">
      <w:pPr>
        <w:rPr>
          <w:b/>
          <w:sz w:val="24"/>
          <w:szCs w:val="24"/>
          <w:u w:val="single"/>
        </w:rPr>
      </w:pPr>
      <w:r w:rsidRPr="008C6FA8">
        <w:rPr>
          <w:b/>
          <w:sz w:val="24"/>
          <w:szCs w:val="24"/>
          <w:u w:val="single"/>
        </w:rPr>
        <w:t>Trafikkopplæring på 1. – 4. trinn</w:t>
      </w:r>
    </w:p>
    <w:p w:rsidRPr="008C6FA8" w:rsidR="001D7749" w:rsidP="001D7749" w:rsidRDefault="001D7749" w14:paraId="7FF877A5" w14:textId="77777777">
      <w:pPr>
        <w:rPr>
          <w:sz w:val="24"/>
          <w:szCs w:val="24"/>
        </w:rPr>
      </w:pPr>
      <w:r w:rsidRPr="008C6FA8">
        <w:rPr>
          <w:b/>
          <w:i/>
          <w:sz w:val="24"/>
          <w:szCs w:val="24"/>
        </w:rPr>
        <w:t>Tidsbruk på skolen:</w:t>
      </w:r>
    </w:p>
    <w:p w:rsidRPr="008C6FA8" w:rsidR="001D7749" w:rsidP="001D7749" w:rsidRDefault="001D7749" w14:paraId="7FF877A6" w14:textId="29F5C047">
      <w:pPr>
        <w:pStyle w:val="Listeavsnitt"/>
        <w:numPr>
          <w:ilvl w:val="0"/>
          <w:numId w:val="35"/>
        </w:numPr>
        <w:spacing w:after="0" w:line="240" w:lineRule="auto"/>
        <w:rPr>
          <w:sz w:val="24"/>
          <w:szCs w:val="24"/>
        </w:rPr>
      </w:pPr>
      <w:r w:rsidRPr="008C6FA8">
        <w:rPr>
          <w:sz w:val="24"/>
          <w:szCs w:val="24"/>
        </w:rPr>
        <w:t xml:space="preserve">Minimum 2 undervisningstimer teori på høsten og 2 timer på våren, ved </w:t>
      </w:r>
      <w:r w:rsidR="00A06EAE">
        <w:rPr>
          <w:sz w:val="24"/>
          <w:szCs w:val="24"/>
        </w:rPr>
        <w:t>f.eks</w:t>
      </w:r>
      <w:r w:rsidRPr="008C6FA8">
        <w:rPr>
          <w:sz w:val="24"/>
          <w:szCs w:val="24"/>
        </w:rPr>
        <w:t xml:space="preserve"> bruk av nettsiden </w:t>
      </w:r>
      <w:hyperlink w:history="1" r:id="rId12">
        <w:r w:rsidRPr="008C6FA8">
          <w:rPr>
            <w:rStyle w:val="Hyperkobling"/>
            <w:sz w:val="24"/>
            <w:szCs w:val="24"/>
          </w:rPr>
          <w:t>www.trafikkogskole.no</w:t>
        </w:r>
      </w:hyperlink>
    </w:p>
    <w:p w:rsidRPr="008C6FA8" w:rsidR="001D7749" w:rsidP="001D7749" w:rsidRDefault="001D7749" w14:paraId="7FF877A7" w14:textId="77777777">
      <w:pPr>
        <w:pStyle w:val="Listeavsnitt"/>
        <w:numPr>
          <w:ilvl w:val="0"/>
          <w:numId w:val="35"/>
        </w:numPr>
        <w:spacing w:after="0" w:line="240" w:lineRule="auto"/>
        <w:rPr>
          <w:sz w:val="24"/>
          <w:szCs w:val="24"/>
        </w:rPr>
      </w:pPr>
      <w:r w:rsidRPr="008C6FA8">
        <w:rPr>
          <w:sz w:val="24"/>
          <w:szCs w:val="24"/>
        </w:rPr>
        <w:t>Den praktiske treningen i trafikken og opplæring i refleksbruk følger planen for trinnene.</w:t>
      </w:r>
    </w:p>
    <w:p w:rsidRPr="008C6FA8" w:rsidR="001D7749" w:rsidP="008C6FA8" w:rsidRDefault="001D7749" w14:paraId="7FF877A8" w14:textId="77777777">
      <w:pPr>
        <w:pStyle w:val="Listeavsnitt"/>
        <w:spacing w:after="0" w:line="240" w:lineRule="auto"/>
        <w:rPr>
          <w:sz w:val="24"/>
          <w:szCs w:val="24"/>
        </w:rPr>
      </w:pPr>
    </w:p>
    <w:p w:rsidRPr="008C6FA8" w:rsidR="00CA3E0E" w:rsidP="00CA3E0E" w:rsidRDefault="00CA3E0E" w14:paraId="4EA89B94" w14:textId="77777777">
      <w:pPr>
        <w:pStyle w:val="Listeavsnitt"/>
        <w:spacing w:after="0" w:line="240" w:lineRule="auto"/>
        <w:rPr>
          <w:sz w:val="24"/>
          <w:szCs w:val="24"/>
        </w:rPr>
      </w:pPr>
    </w:p>
    <w:p w:rsidRPr="008C6FA8" w:rsidR="001D7749" w:rsidP="001D7749" w:rsidRDefault="001D7749" w14:paraId="7FF877AD" w14:textId="77777777">
      <w:pPr>
        <w:rPr>
          <w:sz w:val="24"/>
          <w:szCs w:val="24"/>
        </w:rPr>
      </w:pPr>
      <w:r w:rsidRPr="008C6FA8">
        <w:rPr>
          <w:b/>
          <w:i/>
          <w:sz w:val="24"/>
          <w:szCs w:val="24"/>
        </w:rPr>
        <w:t>Vi vil ha følgende progresjon i trafikkopplæringen:</w:t>
      </w:r>
    </w:p>
    <w:p w:rsidRPr="008C6FA8" w:rsidR="001D7749" w:rsidP="001D7749" w:rsidRDefault="001D7749" w14:paraId="7FF877AE" w14:textId="77777777">
      <w:pPr>
        <w:pStyle w:val="Listeavsnitt"/>
        <w:numPr>
          <w:ilvl w:val="0"/>
          <w:numId w:val="34"/>
        </w:numPr>
        <w:spacing w:after="0" w:line="240" w:lineRule="auto"/>
        <w:rPr>
          <w:sz w:val="24"/>
          <w:szCs w:val="24"/>
        </w:rPr>
      </w:pPr>
      <w:r w:rsidRPr="008C6FA8">
        <w:rPr>
          <w:sz w:val="24"/>
          <w:szCs w:val="24"/>
        </w:rPr>
        <w:t>1.trinn: Trafikktrening i skolens nærområde. Trene på å gå i trafikken, lære om bussvettregler og opplæring i refleksbruk.</w:t>
      </w:r>
    </w:p>
    <w:p w:rsidRPr="008C6FA8" w:rsidR="001D7749" w:rsidP="001D7749" w:rsidRDefault="001D7749" w14:paraId="7FF877AF" w14:textId="77777777">
      <w:pPr>
        <w:pStyle w:val="Listeavsnitt"/>
        <w:numPr>
          <w:ilvl w:val="0"/>
          <w:numId w:val="34"/>
        </w:numPr>
        <w:spacing w:after="0" w:line="240" w:lineRule="auto"/>
        <w:rPr>
          <w:sz w:val="24"/>
          <w:szCs w:val="24"/>
        </w:rPr>
      </w:pPr>
      <w:r w:rsidRPr="008C6FA8">
        <w:rPr>
          <w:sz w:val="24"/>
          <w:szCs w:val="24"/>
        </w:rPr>
        <w:t>2.trinn: Enkle trafikkregler og trafikktrening i skolens nærområde. Trene på å gå i trafikken, lære om bussvettregler og opplæring i refleksbruk.</w:t>
      </w:r>
    </w:p>
    <w:p w:rsidRPr="008C6FA8" w:rsidR="001D7749" w:rsidP="001D7749" w:rsidRDefault="001D7749" w14:paraId="7FF877B0" w14:textId="77777777">
      <w:pPr>
        <w:pStyle w:val="Listeavsnitt"/>
        <w:numPr>
          <w:ilvl w:val="0"/>
          <w:numId w:val="34"/>
        </w:numPr>
        <w:spacing w:after="0" w:line="240" w:lineRule="auto"/>
        <w:rPr>
          <w:sz w:val="24"/>
          <w:szCs w:val="24"/>
        </w:rPr>
      </w:pPr>
      <w:r w:rsidRPr="008C6FA8">
        <w:rPr>
          <w:sz w:val="24"/>
          <w:szCs w:val="24"/>
        </w:rPr>
        <w:t>3.trinn: Undersøkelser av egen skolevei, tellinger og registreringer. Trene på å gå i trafikken, lære om bussvettregler og opplæring i refleksbruk.</w:t>
      </w:r>
    </w:p>
    <w:p w:rsidRPr="008C6FA8" w:rsidR="001D7749" w:rsidP="001D7749" w:rsidRDefault="001D7749" w14:paraId="7FF877B1" w14:textId="77777777">
      <w:pPr>
        <w:pStyle w:val="Listeavsnitt"/>
        <w:numPr>
          <w:ilvl w:val="0"/>
          <w:numId w:val="34"/>
        </w:numPr>
        <w:spacing w:after="0" w:line="240" w:lineRule="auto"/>
        <w:rPr>
          <w:sz w:val="24"/>
          <w:szCs w:val="24"/>
        </w:rPr>
      </w:pPr>
      <w:r w:rsidRPr="008C6FA8">
        <w:rPr>
          <w:sz w:val="24"/>
          <w:szCs w:val="24"/>
        </w:rPr>
        <w:t>4.trinn: Trafikkregler. Forberedende sykkelopplæring, enkel teori og trening i trygge omgivelser sammen med voksne. Trene på å gå i trafikken, lære om bussvettregler og opplæring i refleksbruk.</w:t>
      </w:r>
      <w:r w:rsidRPr="008C6FA8">
        <w:rPr>
          <w:b/>
          <w:i/>
          <w:sz w:val="24"/>
          <w:szCs w:val="24"/>
        </w:rPr>
        <w:t xml:space="preserve">         </w:t>
      </w:r>
    </w:p>
    <w:p w:rsidRPr="008C6FA8" w:rsidR="001D7749" w:rsidP="001D7749" w:rsidRDefault="001D7749" w14:paraId="7FF877B2" w14:textId="77777777">
      <w:pPr>
        <w:rPr>
          <w:b/>
          <w:i/>
          <w:sz w:val="24"/>
          <w:szCs w:val="24"/>
        </w:rPr>
      </w:pPr>
    </w:p>
    <w:p w:rsidR="00CA3E0E" w:rsidP="00382C20" w:rsidRDefault="001D7749" w14:paraId="50C92940" w14:textId="77777777">
      <w:pPr>
        <w:spacing w:after="0"/>
        <w:rPr>
          <w:b/>
          <w:i/>
          <w:sz w:val="24"/>
          <w:szCs w:val="24"/>
        </w:rPr>
      </w:pPr>
      <w:r w:rsidRPr="008C6FA8">
        <w:rPr>
          <w:b/>
          <w:i/>
          <w:sz w:val="24"/>
          <w:szCs w:val="24"/>
        </w:rPr>
        <w:t>Opplegg for hvert trinn:</w:t>
      </w:r>
    </w:p>
    <w:p w:rsidR="00CA3E0E" w:rsidP="00382C20" w:rsidRDefault="00CA3E0E" w14:paraId="4FBA9BF3" w14:textId="77777777">
      <w:pPr>
        <w:spacing w:after="0"/>
        <w:rPr>
          <w:b/>
          <w:i/>
          <w:sz w:val="24"/>
          <w:szCs w:val="24"/>
        </w:rPr>
      </w:pPr>
    </w:p>
    <w:p w:rsidRPr="008C6FA8" w:rsidR="001D7749" w:rsidP="00382C20" w:rsidRDefault="00CA3E0E" w14:paraId="7FF877B5" w14:textId="6ED067C0">
      <w:pPr>
        <w:spacing w:after="0"/>
        <w:rPr>
          <w:b/>
          <w:i/>
          <w:sz w:val="24"/>
          <w:szCs w:val="24"/>
        </w:rPr>
      </w:pPr>
      <w:r>
        <w:rPr>
          <w:b/>
          <w:i/>
          <w:sz w:val="24"/>
          <w:szCs w:val="24"/>
        </w:rPr>
        <w:t xml:space="preserve">            </w:t>
      </w:r>
      <w:r w:rsidRPr="008C6FA8" w:rsidR="001D7749">
        <w:rPr>
          <w:b/>
          <w:i/>
          <w:sz w:val="24"/>
          <w:szCs w:val="24"/>
        </w:rPr>
        <w:t>1.TRINN:</w:t>
      </w:r>
    </w:p>
    <w:p w:rsidRPr="008C6FA8" w:rsidR="001D7749" w:rsidP="001D7749" w:rsidRDefault="001D7749" w14:paraId="7FF877B7" w14:textId="77777777">
      <w:pPr>
        <w:pStyle w:val="Listeavsnitt"/>
        <w:numPr>
          <w:ilvl w:val="0"/>
          <w:numId w:val="34"/>
        </w:numPr>
        <w:spacing w:after="0" w:line="240" w:lineRule="auto"/>
        <w:rPr>
          <w:sz w:val="24"/>
          <w:szCs w:val="24"/>
        </w:rPr>
      </w:pPr>
      <w:r w:rsidRPr="008C6FA8">
        <w:rPr>
          <w:sz w:val="24"/>
          <w:szCs w:val="24"/>
        </w:rPr>
        <w:t>Grundig opplæring i refleksbruk.</w:t>
      </w:r>
    </w:p>
    <w:p w:rsidRPr="008C6FA8" w:rsidR="001D7749" w:rsidP="001D7749" w:rsidRDefault="001D7749" w14:paraId="7FF877B8" w14:textId="77777777">
      <w:pPr>
        <w:pStyle w:val="Listeavsnitt"/>
        <w:numPr>
          <w:ilvl w:val="0"/>
          <w:numId w:val="34"/>
        </w:numPr>
        <w:spacing w:after="0" w:line="240" w:lineRule="auto"/>
        <w:rPr>
          <w:sz w:val="24"/>
          <w:szCs w:val="24"/>
        </w:rPr>
      </w:pPr>
      <w:r w:rsidRPr="008C6FA8">
        <w:rPr>
          <w:sz w:val="24"/>
          <w:szCs w:val="24"/>
        </w:rPr>
        <w:t>Utdeling av refleksvester i samarbeid med næringslivet.</w:t>
      </w:r>
    </w:p>
    <w:p w:rsidRPr="008C6FA8" w:rsidR="001D7749" w:rsidP="001D7749" w:rsidRDefault="001D7749" w14:paraId="7FF877B9" w14:textId="77777777">
      <w:pPr>
        <w:pStyle w:val="Listeavsnitt"/>
        <w:numPr>
          <w:ilvl w:val="0"/>
          <w:numId w:val="34"/>
        </w:numPr>
        <w:spacing w:after="0" w:line="240" w:lineRule="auto"/>
        <w:rPr>
          <w:sz w:val="24"/>
          <w:szCs w:val="24"/>
        </w:rPr>
      </w:pPr>
      <w:r w:rsidRPr="008C6FA8">
        <w:rPr>
          <w:sz w:val="24"/>
          <w:szCs w:val="24"/>
        </w:rPr>
        <w:t>Refleksvester bør brukes i perioden 01.10 til 01.03 når barna går/sykler til skolen, venter på buss eller ferdes langs veien på turer i regi av skolen.</w:t>
      </w:r>
    </w:p>
    <w:p w:rsidRPr="008C6FA8" w:rsidR="001D7749" w:rsidP="001D7749" w:rsidRDefault="001D7749" w14:paraId="7FF877BA" w14:textId="77777777">
      <w:pPr>
        <w:pStyle w:val="Listeavsnitt"/>
        <w:numPr>
          <w:ilvl w:val="0"/>
          <w:numId w:val="34"/>
        </w:numPr>
        <w:spacing w:after="0" w:line="240" w:lineRule="auto"/>
        <w:rPr>
          <w:sz w:val="24"/>
          <w:szCs w:val="24"/>
        </w:rPr>
      </w:pPr>
      <w:r w:rsidRPr="008C6FA8">
        <w:rPr>
          <w:sz w:val="24"/>
          <w:szCs w:val="24"/>
        </w:rPr>
        <w:t>Gåtrening på høsten sammen med fadderne fra 4.trinn.</w:t>
      </w:r>
    </w:p>
    <w:p w:rsidRPr="008C6FA8" w:rsidR="001D7749" w:rsidP="001D7749" w:rsidRDefault="001D7749" w14:paraId="7FF877BB" w14:textId="77777777">
      <w:pPr>
        <w:pStyle w:val="Listeavsnitt"/>
        <w:numPr>
          <w:ilvl w:val="0"/>
          <w:numId w:val="34"/>
        </w:numPr>
        <w:spacing w:after="0" w:line="240" w:lineRule="auto"/>
        <w:rPr>
          <w:sz w:val="24"/>
          <w:szCs w:val="24"/>
        </w:rPr>
      </w:pPr>
      <w:r w:rsidRPr="008C6FA8">
        <w:rPr>
          <w:sz w:val="24"/>
          <w:szCs w:val="24"/>
        </w:rPr>
        <w:t>Gjennomgang av bussvettreglene.</w:t>
      </w:r>
    </w:p>
    <w:p w:rsidRPr="008C6FA8" w:rsidR="001D7749" w:rsidP="001D7749" w:rsidRDefault="001D7749" w14:paraId="7FF877BC" w14:textId="77777777">
      <w:pPr>
        <w:pStyle w:val="Listeavsnitt"/>
        <w:numPr>
          <w:ilvl w:val="0"/>
          <w:numId w:val="34"/>
        </w:numPr>
        <w:spacing w:after="0" w:line="240" w:lineRule="auto"/>
        <w:rPr>
          <w:sz w:val="24"/>
          <w:szCs w:val="24"/>
        </w:rPr>
      </w:pPr>
      <w:r w:rsidRPr="008C6FA8">
        <w:rPr>
          <w:sz w:val="24"/>
          <w:szCs w:val="24"/>
        </w:rPr>
        <w:t>Gåtrening i forbindelse med turer i skolens nærområde.</w:t>
      </w:r>
    </w:p>
    <w:p w:rsidRPr="008C6FA8" w:rsidR="001D7749" w:rsidP="001D7749" w:rsidRDefault="001D7749" w14:paraId="7FF877BD" w14:textId="77777777">
      <w:pPr>
        <w:pStyle w:val="Listeavsnitt"/>
        <w:numPr>
          <w:ilvl w:val="0"/>
          <w:numId w:val="34"/>
        </w:numPr>
        <w:spacing w:after="0" w:line="240" w:lineRule="auto"/>
        <w:rPr>
          <w:sz w:val="24"/>
          <w:szCs w:val="24"/>
        </w:rPr>
      </w:pPr>
      <w:r w:rsidRPr="008C6FA8">
        <w:rPr>
          <w:sz w:val="24"/>
          <w:szCs w:val="24"/>
        </w:rPr>
        <w:t xml:space="preserve">Bruk av nettressursen </w:t>
      </w:r>
      <w:hyperlink w:history="1" r:id="rId13">
        <w:r w:rsidRPr="008C6FA8">
          <w:rPr>
            <w:rStyle w:val="Hyperkobling"/>
            <w:sz w:val="24"/>
            <w:szCs w:val="24"/>
          </w:rPr>
          <w:t>www.trafikkogskole.no</w:t>
        </w:r>
      </w:hyperlink>
      <w:r w:rsidRPr="008C6FA8">
        <w:rPr>
          <w:sz w:val="24"/>
          <w:szCs w:val="24"/>
        </w:rPr>
        <w:t>. Bruk også linken til Barnas Trafikklubb.</w:t>
      </w:r>
    </w:p>
    <w:p w:rsidRPr="008C6FA8" w:rsidR="001D7749" w:rsidP="001D7749" w:rsidRDefault="001D7749" w14:paraId="7FF877BE" w14:textId="77777777">
      <w:pPr>
        <w:pStyle w:val="Listeavsnitt"/>
        <w:numPr>
          <w:ilvl w:val="0"/>
          <w:numId w:val="34"/>
        </w:numPr>
        <w:spacing w:after="0" w:line="240" w:lineRule="auto"/>
        <w:rPr>
          <w:sz w:val="24"/>
          <w:szCs w:val="24"/>
        </w:rPr>
      </w:pPr>
      <w:r w:rsidRPr="008C6FA8">
        <w:rPr>
          <w:sz w:val="24"/>
          <w:szCs w:val="24"/>
        </w:rPr>
        <w:t>Bruk av barnebøker som omhandler trafikk.</w:t>
      </w:r>
    </w:p>
    <w:p w:rsidRPr="008C6FA8" w:rsidR="00382C20" w:rsidP="001D7749" w:rsidRDefault="00382C20" w14:paraId="7FF877BF" w14:textId="77777777">
      <w:pPr>
        <w:pStyle w:val="Listeavsnitt"/>
        <w:rPr>
          <w:b/>
          <w:i/>
          <w:sz w:val="24"/>
          <w:szCs w:val="24"/>
        </w:rPr>
      </w:pPr>
    </w:p>
    <w:p w:rsidR="009C18A6" w:rsidRDefault="009C18A6" w14:paraId="04FA16FA" w14:textId="2711922C">
      <w:pPr>
        <w:rPr>
          <w:b/>
          <w:i/>
          <w:sz w:val="24"/>
          <w:szCs w:val="24"/>
        </w:rPr>
      </w:pPr>
      <w:r>
        <w:rPr>
          <w:b/>
          <w:i/>
          <w:sz w:val="24"/>
          <w:szCs w:val="24"/>
        </w:rPr>
        <w:br w:type="page"/>
      </w:r>
    </w:p>
    <w:p w:rsidRPr="008C6FA8" w:rsidR="001D7749" w:rsidP="001D7749" w:rsidRDefault="001D7749" w14:paraId="7FF877C0" w14:textId="4BA145A8">
      <w:pPr>
        <w:pStyle w:val="Listeavsnitt"/>
        <w:rPr>
          <w:b/>
          <w:i/>
          <w:sz w:val="24"/>
          <w:szCs w:val="24"/>
        </w:rPr>
      </w:pPr>
      <w:r w:rsidRPr="008C6FA8">
        <w:rPr>
          <w:b/>
          <w:i/>
          <w:sz w:val="24"/>
          <w:szCs w:val="24"/>
        </w:rPr>
        <w:lastRenderedPageBreak/>
        <w:t>2. TRINN:</w:t>
      </w:r>
    </w:p>
    <w:p w:rsidRPr="008C6FA8" w:rsidR="001D7749" w:rsidP="001D7749" w:rsidRDefault="001D7749" w14:paraId="7FF877C1" w14:textId="77777777">
      <w:pPr>
        <w:pStyle w:val="Listeavsnitt"/>
        <w:numPr>
          <w:ilvl w:val="0"/>
          <w:numId w:val="34"/>
        </w:numPr>
        <w:spacing w:after="0" w:line="240" w:lineRule="auto"/>
        <w:rPr>
          <w:sz w:val="24"/>
          <w:szCs w:val="24"/>
        </w:rPr>
      </w:pPr>
      <w:r w:rsidRPr="008C6FA8">
        <w:rPr>
          <w:sz w:val="24"/>
          <w:szCs w:val="24"/>
        </w:rPr>
        <w:t>Grundig opplæring i refleksbruk.</w:t>
      </w:r>
    </w:p>
    <w:p w:rsidRPr="008C6FA8" w:rsidR="001D7749" w:rsidP="001D7749" w:rsidRDefault="001D7749" w14:paraId="7FF877C2" w14:textId="5E9A9DB2">
      <w:pPr>
        <w:pStyle w:val="Listeavsnitt"/>
        <w:numPr>
          <w:ilvl w:val="0"/>
          <w:numId w:val="34"/>
        </w:numPr>
        <w:spacing w:after="0" w:line="240" w:lineRule="auto"/>
        <w:rPr>
          <w:sz w:val="24"/>
          <w:szCs w:val="24"/>
        </w:rPr>
      </w:pPr>
      <w:r w:rsidRPr="008C6FA8">
        <w:rPr>
          <w:sz w:val="24"/>
          <w:szCs w:val="24"/>
        </w:rPr>
        <w:t xml:space="preserve">Refleksdemonstrasjon i samarbeid med </w:t>
      </w:r>
      <w:r w:rsidR="00FB5618">
        <w:rPr>
          <w:sz w:val="24"/>
          <w:szCs w:val="24"/>
        </w:rPr>
        <w:t xml:space="preserve">skoleeier, </w:t>
      </w:r>
      <w:r w:rsidRPr="008C6FA8">
        <w:rPr>
          <w:sz w:val="24"/>
          <w:szCs w:val="24"/>
        </w:rPr>
        <w:t xml:space="preserve">politiet og biltilsynet. </w:t>
      </w:r>
    </w:p>
    <w:p w:rsidRPr="008C6FA8" w:rsidR="001D7749" w:rsidP="001D7749" w:rsidRDefault="001D7749" w14:paraId="7FF877C4" w14:textId="77777777">
      <w:pPr>
        <w:pStyle w:val="Listeavsnitt"/>
        <w:numPr>
          <w:ilvl w:val="0"/>
          <w:numId w:val="34"/>
        </w:numPr>
        <w:spacing w:after="0" w:line="240" w:lineRule="auto"/>
        <w:rPr>
          <w:sz w:val="24"/>
          <w:szCs w:val="24"/>
        </w:rPr>
      </w:pPr>
      <w:r w:rsidRPr="008C6FA8">
        <w:rPr>
          <w:sz w:val="24"/>
          <w:szCs w:val="24"/>
        </w:rPr>
        <w:t>Refleksvester bør brukes i perioden 01.10 til 01.03 når barna går/sykler til skolen, venter på buss eller ferdes langs veien på turer i regi av skolen.</w:t>
      </w:r>
    </w:p>
    <w:p w:rsidRPr="008C6FA8" w:rsidR="001D7749" w:rsidP="001D7749" w:rsidRDefault="001D7749" w14:paraId="7FF877C5" w14:textId="77777777">
      <w:pPr>
        <w:pStyle w:val="Listeavsnitt"/>
        <w:numPr>
          <w:ilvl w:val="0"/>
          <w:numId w:val="34"/>
        </w:numPr>
        <w:spacing w:after="0" w:line="240" w:lineRule="auto"/>
        <w:rPr>
          <w:sz w:val="24"/>
          <w:szCs w:val="24"/>
        </w:rPr>
      </w:pPr>
      <w:r w:rsidRPr="008C6FA8">
        <w:rPr>
          <w:sz w:val="24"/>
          <w:szCs w:val="24"/>
        </w:rPr>
        <w:t>Gjennomgang av bussvettreglene.</w:t>
      </w:r>
    </w:p>
    <w:p w:rsidRPr="008C6FA8" w:rsidR="001D7749" w:rsidP="001D7749" w:rsidRDefault="001D7749" w14:paraId="7FF877C6" w14:textId="77777777">
      <w:pPr>
        <w:pStyle w:val="Listeavsnitt"/>
        <w:numPr>
          <w:ilvl w:val="0"/>
          <w:numId w:val="34"/>
        </w:numPr>
        <w:spacing w:after="0" w:line="240" w:lineRule="auto"/>
        <w:rPr>
          <w:sz w:val="24"/>
          <w:szCs w:val="24"/>
        </w:rPr>
      </w:pPr>
      <w:r w:rsidRPr="008C6FA8">
        <w:rPr>
          <w:sz w:val="24"/>
          <w:szCs w:val="24"/>
        </w:rPr>
        <w:t>Gåtrening i forbindelse med turer i skolens nærområde.</w:t>
      </w:r>
    </w:p>
    <w:p w:rsidRPr="008C6FA8" w:rsidR="001D7749" w:rsidP="001D7749" w:rsidRDefault="001D7749" w14:paraId="7FF877C7" w14:textId="77777777">
      <w:pPr>
        <w:pStyle w:val="Listeavsnitt"/>
        <w:numPr>
          <w:ilvl w:val="0"/>
          <w:numId w:val="34"/>
        </w:numPr>
        <w:spacing w:after="0" w:line="240" w:lineRule="auto"/>
        <w:rPr>
          <w:sz w:val="24"/>
          <w:szCs w:val="24"/>
        </w:rPr>
      </w:pPr>
      <w:r w:rsidRPr="008C6FA8">
        <w:rPr>
          <w:sz w:val="24"/>
          <w:szCs w:val="24"/>
        </w:rPr>
        <w:t xml:space="preserve">Opplæring i enkle trafikkregler for fotgjengere. </w:t>
      </w:r>
    </w:p>
    <w:p w:rsidRPr="008C6FA8" w:rsidR="001D7749" w:rsidP="001D7749" w:rsidRDefault="001D7749" w14:paraId="7FF877C8" w14:textId="77777777">
      <w:pPr>
        <w:pStyle w:val="Listeavsnitt"/>
        <w:numPr>
          <w:ilvl w:val="0"/>
          <w:numId w:val="34"/>
        </w:numPr>
        <w:spacing w:after="0" w:line="240" w:lineRule="auto"/>
        <w:rPr>
          <w:sz w:val="24"/>
          <w:szCs w:val="24"/>
        </w:rPr>
      </w:pPr>
      <w:r w:rsidRPr="008C6FA8">
        <w:rPr>
          <w:sz w:val="24"/>
          <w:szCs w:val="24"/>
        </w:rPr>
        <w:t xml:space="preserve">Bruk av nettressursen </w:t>
      </w:r>
      <w:hyperlink w:history="1" r:id="rId14">
        <w:r w:rsidRPr="008C6FA8">
          <w:rPr>
            <w:rStyle w:val="Hyperkobling"/>
            <w:sz w:val="24"/>
            <w:szCs w:val="24"/>
          </w:rPr>
          <w:t>www.trafikkogskole.no</w:t>
        </w:r>
      </w:hyperlink>
      <w:r w:rsidRPr="008C6FA8">
        <w:rPr>
          <w:sz w:val="24"/>
          <w:szCs w:val="24"/>
        </w:rPr>
        <w:t>. Bruk også linken til Barnas Trafikklubb.</w:t>
      </w:r>
    </w:p>
    <w:p w:rsidRPr="008C6FA8" w:rsidR="001D7749" w:rsidP="001D7749" w:rsidRDefault="001D7749" w14:paraId="7FF877C9" w14:textId="77777777">
      <w:pPr>
        <w:pStyle w:val="Listeavsnitt"/>
        <w:numPr>
          <w:ilvl w:val="0"/>
          <w:numId w:val="34"/>
        </w:numPr>
        <w:spacing w:after="0" w:line="240" w:lineRule="auto"/>
        <w:rPr>
          <w:sz w:val="24"/>
          <w:szCs w:val="24"/>
        </w:rPr>
      </w:pPr>
      <w:r w:rsidRPr="008C6FA8">
        <w:rPr>
          <w:sz w:val="24"/>
          <w:szCs w:val="24"/>
        </w:rPr>
        <w:t>Bruk av barnebøker som omhandler trafikk.</w:t>
      </w:r>
    </w:p>
    <w:p w:rsidRPr="008C6FA8" w:rsidR="00382C20" w:rsidP="00382C20" w:rsidRDefault="00382C20" w14:paraId="7FF877CA" w14:textId="77777777">
      <w:pPr>
        <w:ind w:left="720"/>
        <w:rPr>
          <w:b/>
          <w:i/>
          <w:sz w:val="24"/>
          <w:szCs w:val="24"/>
        </w:rPr>
      </w:pPr>
    </w:p>
    <w:p w:rsidRPr="008C6FA8" w:rsidR="001D7749" w:rsidP="00382C20" w:rsidRDefault="00382C20" w14:paraId="7FF877CB" w14:textId="77777777">
      <w:pPr>
        <w:spacing w:after="0"/>
        <w:rPr>
          <w:b/>
          <w:i/>
          <w:sz w:val="24"/>
          <w:szCs w:val="24"/>
        </w:rPr>
      </w:pPr>
      <w:r w:rsidRPr="008C6FA8">
        <w:rPr>
          <w:b/>
          <w:i/>
          <w:sz w:val="24"/>
          <w:szCs w:val="24"/>
        </w:rPr>
        <w:t xml:space="preserve">            </w:t>
      </w:r>
      <w:r w:rsidRPr="008C6FA8" w:rsidR="001D7749">
        <w:rPr>
          <w:b/>
          <w:i/>
          <w:sz w:val="24"/>
          <w:szCs w:val="24"/>
        </w:rPr>
        <w:t>3.TRINN:</w:t>
      </w:r>
    </w:p>
    <w:p w:rsidRPr="008C6FA8" w:rsidR="001D7749" w:rsidP="00382C20" w:rsidRDefault="001D7749" w14:paraId="7FF877CC" w14:textId="77777777">
      <w:pPr>
        <w:pStyle w:val="Listeavsnitt"/>
        <w:numPr>
          <w:ilvl w:val="0"/>
          <w:numId w:val="37"/>
        </w:numPr>
        <w:spacing w:after="0" w:line="240" w:lineRule="auto"/>
        <w:rPr>
          <w:sz w:val="24"/>
          <w:szCs w:val="24"/>
        </w:rPr>
      </w:pPr>
      <w:r w:rsidRPr="008C6FA8">
        <w:rPr>
          <w:sz w:val="24"/>
          <w:szCs w:val="24"/>
        </w:rPr>
        <w:t>Bruke statistikk i sammenheng med trafikk.</w:t>
      </w:r>
    </w:p>
    <w:p w:rsidRPr="008C6FA8" w:rsidR="001D7749" w:rsidP="001D7749" w:rsidRDefault="001D7749" w14:paraId="7FF877CD" w14:textId="77777777">
      <w:pPr>
        <w:pStyle w:val="Listeavsnitt"/>
        <w:numPr>
          <w:ilvl w:val="0"/>
          <w:numId w:val="37"/>
        </w:numPr>
        <w:spacing w:after="0" w:line="240" w:lineRule="auto"/>
        <w:rPr>
          <w:sz w:val="24"/>
          <w:szCs w:val="24"/>
        </w:rPr>
      </w:pPr>
      <w:r w:rsidRPr="008C6FA8">
        <w:rPr>
          <w:sz w:val="24"/>
          <w:szCs w:val="24"/>
        </w:rPr>
        <w:t>Opplæring i trafikkregler for fotgjengere.</w:t>
      </w:r>
    </w:p>
    <w:p w:rsidRPr="008C6FA8" w:rsidR="001D7749" w:rsidP="001D7749" w:rsidRDefault="001D7749" w14:paraId="7FF877CE" w14:textId="77777777">
      <w:pPr>
        <w:pStyle w:val="Listeavsnitt"/>
        <w:numPr>
          <w:ilvl w:val="0"/>
          <w:numId w:val="37"/>
        </w:numPr>
        <w:spacing w:after="0" w:line="240" w:lineRule="auto"/>
        <w:rPr>
          <w:sz w:val="24"/>
          <w:szCs w:val="24"/>
        </w:rPr>
      </w:pPr>
      <w:r w:rsidRPr="008C6FA8">
        <w:rPr>
          <w:sz w:val="24"/>
          <w:szCs w:val="24"/>
        </w:rPr>
        <w:t>Gåtrening i forbindelse med turer i skolens nærområde.</w:t>
      </w:r>
    </w:p>
    <w:p w:rsidRPr="008C6FA8" w:rsidR="001D7749" w:rsidP="001D7749" w:rsidRDefault="001D7749" w14:paraId="7FF877CF" w14:textId="77777777">
      <w:pPr>
        <w:pStyle w:val="Listeavsnitt"/>
        <w:numPr>
          <w:ilvl w:val="0"/>
          <w:numId w:val="37"/>
        </w:numPr>
        <w:spacing w:after="0" w:line="240" w:lineRule="auto"/>
        <w:rPr>
          <w:sz w:val="24"/>
          <w:szCs w:val="24"/>
        </w:rPr>
      </w:pPr>
      <w:r w:rsidRPr="008C6FA8">
        <w:rPr>
          <w:sz w:val="24"/>
          <w:szCs w:val="24"/>
        </w:rPr>
        <w:t xml:space="preserve">Grundig opplæring i refleksbruk. </w:t>
      </w:r>
    </w:p>
    <w:p w:rsidRPr="008C6FA8" w:rsidR="001D7749" w:rsidP="001D7749" w:rsidRDefault="001D7749" w14:paraId="7FF877D0" w14:textId="77777777">
      <w:pPr>
        <w:pStyle w:val="Listeavsnitt"/>
        <w:numPr>
          <w:ilvl w:val="0"/>
          <w:numId w:val="37"/>
        </w:numPr>
        <w:spacing w:after="0" w:line="240" w:lineRule="auto"/>
        <w:rPr>
          <w:sz w:val="24"/>
          <w:szCs w:val="24"/>
        </w:rPr>
      </w:pPr>
      <w:r w:rsidRPr="008C6FA8">
        <w:rPr>
          <w:sz w:val="24"/>
          <w:szCs w:val="24"/>
        </w:rPr>
        <w:t>Refleksvester bør brukes i perioden 01.10 til 01.03 når barna går/sykler til skolen, venter på buss eller ferdes langs veien på turer i regi av skolen.</w:t>
      </w:r>
    </w:p>
    <w:p w:rsidRPr="008C6FA8" w:rsidR="001D7749" w:rsidP="001D7749" w:rsidRDefault="001D7749" w14:paraId="7FF877D1" w14:textId="77777777">
      <w:pPr>
        <w:pStyle w:val="Listeavsnitt"/>
        <w:numPr>
          <w:ilvl w:val="0"/>
          <w:numId w:val="37"/>
        </w:numPr>
        <w:spacing w:after="0" w:line="240" w:lineRule="auto"/>
        <w:rPr>
          <w:sz w:val="24"/>
          <w:szCs w:val="24"/>
        </w:rPr>
      </w:pPr>
      <w:r w:rsidRPr="008C6FA8">
        <w:rPr>
          <w:sz w:val="24"/>
          <w:szCs w:val="24"/>
        </w:rPr>
        <w:t>Gåtrening i forbindelse med turer i skolens nærområde.</w:t>
      </w:r>
    </w:p>
    <w:p w:rsidRPr="008C6FA8" w:rsidR="001D7749" w:rsidP="001D7749" w:rsidRDefault="001D7749" w14:paraId="7FF877D2" w14:textId="77777777">
      <w:pPr>
        <w:pStyle w:val="Listeavsnitt"/>
        <w:numPr>
          <w:ilvl w:val="0"/>
          <w:numId w:val="37"/>
        </w:numPr>
        <w:spacing w:after="0" w:line="240" w:lineRule="auto"/>
        <w:rPr>
          <w:sz w:val="24"/>
          <w:szCs w:val="24"/>
        </w:rPr>
      </w:pPr>
      <w:r w:rsidRPr="008C6FA8">
        <w:rPr>
          <w:sz w:val="24"/>
          <w:szCs w:val="24"/>
        </w:rPr>
        <w:t>Gjennomgang av bussvettreglene.</w:t>
      </w:r>
    </w:p>
    <w:p w:rsidRPr="008C6FA8" w:rsidR="001D7749" w:rsidP="001D7749" w:rsidRDefault="001D7749" w14:paraId="7FF877D3" w14:textId="77777777">
      <w:pPr>
        <w:pStyle w:val="Listeavsnitt"/>
        <w:numPr>
          <w:ilvl w:val="0"/>
          <w:numId w:val="37"/>
        </w:numPr>
        <w:spacing w:after="0" w:line="240" w:lineRule="auto"/>
        <w:rPr>
          <w:sz w:val="24"/>
          <w:szCs w:val="24"/>
        </w:rPr>
      </w:pPr>
      <w:r w:rsidRPr="008C6FA8">
        <w:rPr>
          <w:sz w:val="24"/>
          <w:szCs w:val="24"/>
        </w:rPr>
        <w:t xml:space="preserve">Bruk av nettressursen </w:t>
      </w:r>
      <w:hyperlink w:history="1" r:id="rId15">
        <w:r w:rsidRPr="008C6FA8">
          <w:rPr>
            <w:rStyle w:val="Hyperkobling"/>
            <w:sz w:val="24"/>
            <w:szCs w:val="24"/>
          </w:rPr>
          <w:t>www.trafikkogskole.no</w:t>
        </w:r>
      </w:hyperlink>
      <w:r w:rsidRPr="008C6FA8">
        <w:rPr>
          <w:sz w:val="24"/>
          <w:szCs w:val="24"/>
        </w:rPr>
        <w:t>. Bruk også linken til Barnas Trafikklubb.</w:t>
      </w:r>
    </w:p>
    <w:p w:rsidRPr="008C6FA8" w:rsidR="001D7749" w:rsidP="001D7749" w:rsidRDefault="001D7749" w14:paraId="7FF877D4" w14:textId="77777777">
      <w:pPr>
        <w:pStyle w:val="Listeavsnitt"/>
        <w:numPr>
          <w:ilvl w:val="0"/>
          <w:numId w:val="37"/>
        </w:numPr>
        <w:spacing w:after="0" w:line="240" w:lineRule="auto"/>
        <w:rPr>
          <w:sz w:val="24"/>
          <w:szCs w:val="24"/>
        </w:rPr>
      </w:pPr>
      <w:r w:rsidRPr="008C6FA8">
        <w:rPr>
          <w:sz w:val="24"/>
          <w:szCs w:val="24"/>
        </w:rPr>
        <w:t>Bruk av barnebøker som omhandler trafikk.</w:t>
      </w:r>
    </w:p>
    <w:p w:rsidRPr="008C6FA8" w:rsidR="001D7749" w:rsidP="001D7749" w:rsidRDefault="001D7749" w14:paraId="7FF877D5" w14:textId="77777777">
      <w:pPr>
        <w:pStyle w:val="Listeavsnitt"/>
        <w:spacing w:after="0" w:line="240" w:lineRule="auto"/>
        <w:rPr>
          <w:sz w:val="24"/>
          <w:szCs w:val="24"/>
        </w:rPr>
      </w:pPr>
    </w:p>
    <w:p w:rsidRPr="008C6FA8" w:rsidR="001D7749" w:rsidP="00382C20" w:rsidRDefault="001D7749" w14:paraId="7FF877D6" w14:textId="22A2E3BE">
      <w:pPr>
        <w:spacing w:after="0"/>
        <w:rPr>
          <w:b/>
          <w:i/>
          <w:sz w:val="24"/>
          <w:szCs w:val="24"/>
        </w:rPr>
      </w:pPr>
      <w:r w:rsidRPr="008C6FA8">
        <w:rPr>
          <w:b/>
          <w:i/>
          <w:sz w:val="24"/>
          <w:szCs w:val="24"/>
        </w:rPr>
        <w:t xml:space="preserve">             4.TRINN:</w:t>
      </w:r>
    </w:p>
    <w:p w:rsidRPr="008C6FA8" w:rsidR="001D7749" w:rsidP="00382C20" w:rsidRDefault="00CE3445" w14:paraId="7FF877D7" w14:textId="5E07BF39">
      <w:pPr>
        <w:spacing w:after="0"/>
        <w:rPr>
          <w:sz w:val="24"/>
          <w:szCs w:val="24"/>
        </w:rPr>
      </w:pPr>
      <w:r>
        <w:rPr>
          <w:noProof/>
          <w:lang w:eastAsia="nb-NO"/>
        </w:rPr>
        <w:drawing>
          <wp:anchor distT="0" distB="0" distL="114300" distR="114300" simplePos="0" relativeHeight="251658242" behindDoc="0" locked="0" layoutInCell="1" allowOverlap="1" wp14:anchorId="00C5280B" wp14:editId="66E6BA5A">
            <wp:simplePos x="0" y="0"/>
            <wp:positionH relativeFrom="column">
              <wp:posOffset>3443605</wp:posOffset>
            </wp:positionH>
            <wp:positionV relativeFrom="paragraph">
              <wp:posOffset>8890</wp:posOffset>
            </wp:positionV>
            <wp:extent cx="2321560" cy="1407160"/>
            <wp:effectExtent l="0" t="0" r="2540" b="2540"/>
            <wp:wrapSquare wrapText="bothSides"/>
            <wp:docPr id="3" name="ctl00_ContentPlaceHolder1_6_repeater_ctl00_articleImage" descr="Foreldrene bestemmer om barnet kan sykle til sk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6_repeater_ctl00_articleImage" descr="Foreldrene bestemmer om barnet kan sykle til skol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156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FA8" w:rsidR="001D7749">
        <w:rPr>
          <w:sz w:val="24"/>
          <w:szCs w:val="24"/>
        </w:rPr>
        <w:t xml:space="preserve">        -    Opplæring i trafikkregler for syklister.</w:t>
      </w:r>
    </w:p>
    <w:p w:rsidR="001D7749" w:rsidP="00382C20" w:rsidRDefault="001D7749" w14:paraId="7FF877D8" w14:textId="5801DB0B">
      <w:pPr>
        <w:pStyle w:val="Listeavsnitt"/>
        <w:numPr>
          <w:ilvl w:val="0"/>
          <w:numId w:val="36"/>
        </w:numPr>
        <w:spacing w:after="0" w:line="240" w:lineRule="auto"/>
        <w:rPr>
          <w:sz w:val="24"/>
          <w:szCs w:val="24"/>
        </w:rPr>
      </w:pPr>
      <w:r w:rsidRPr="008C6FA8">
        <w:rPr>
          <w:sz w:val="24"/>
          <w:szCs w:val="24"/>
        </w:rPr>
        <w:t>Lære om hvordan er sykkel er i forskriftsmessig stand.</w:t>
      </w:r>
    </w:p>
    <w:p w:rsidRPr="008C6FA8" w:rsidR="00D31180" w:rsidP="00382C20" w:rsidRDefault="00D31180" w14:paraId="746EFBDD" w14:textId="6985F9CD">
      <w:pPr>
        <w:pStyle w:val="Listeavsnitt"/>
        <w:numPr>
          <w:ilvl w:val="0"/>
          <w:numId w:val="36"/>
        </w:numPr>
        <w:spacing w:after="0" w:line="240" w:lineRule="auto"/>
        <w:rPr>
          <w:sz w:val="24"/>
          <w:szCs w:val="24"/>
        </w:rPr>
      </w:pPr>
      <w:r>
        <w:rPr>
          <w:sz w:val="24"/>
          <w:szCs w:val="24"/>
        </w:rPr>
        <w:t>Avtale med politiet om besøk i klassen</w:t>
      </w:r>
      <w:r w:rsidR="007320A4">
        <w:rPr>
          <w:sz w:val="24"/>
          <w:szCs w:val="24"/>
        </w:rPr>
        <w:t>.</w:t>
      </w:r>
    </w:p>
    <w:p w:rsidRPr="008C6FA8" w:rsidR="001D7749" w:rsidP="001D7749" w:rsidRDefault="001D7749" w14:paraId="7FF877D9" w14:textId="77777777">
      <w:pPr>
        <w:pStyle w:val="Listeavsnitt"/>
        <w:numPr>
          <w:ilvl w:val="0"/>
          <w:numId w:val="36"/>
        </w:numPr>
        <w:spacing w:after="0" w:line="240" w:lineRule="auto"/>
        <w:rPr>
          <w:sz w:val="24"/>
          <w:szCs w:val="24"/>
        </w:rPr>
      </w:pPr>
      <w:r w:rsidRPr="008C6FA8">
        <w:rPr>
          <w:sz w:val="24"/>
          <w:szCs w:val="24"/>
        </w:rPr>
        <w:t>Lære om viktigheten av hjelmbruk.</w:t>
      </w:r>
    </w:p>
    <w:p w:rsidRPr="008C6FA8" w:rsidR="001D7749" w:rsidP="001D7749" w:rsidRDefault="008C6FA8" w14:paraId="7FF877DA" w14:textId="5B6BBC0A">
      <w:pPr>
        <w:pStyle w:val="Listeavsnitt"/>
        <w:numPr>
          <w:ilvl w:val="0"/>
          <w:numId w:val="36"/>
        </w:numPr>
        <w:spacing w:after="0" w:line="240" w:lineRule="auto"/>
        <w:rPr>
          <w:sz w:val="24"/>
          <w:szCs w:val="24"/>
        </w:rPr>
      </w:pPr>
      <w:r w:rsidRPr="008C6FA8">
        <w:rPr>
          <w:sz w:val="24"/>
          <w:szCs w:val="24"/>
        </w:rPr>
        <w:t>Forberedelse til sykkelprøve</w:t>
      </w:r>
    </w:p>
    <w:p w:rsidRPr="008C6FA8" w:rsidR="001D7749" w:rsidP="001D7749" w:rsidRDefault="001D7749" w14:paraId="7FF877DB" w14:textId="77777777">
      <w:pPr>
        <w:pStyle w:val="Listeavsnitt"/>
        <w:numPr>
          <w:ilvl w:val="0"/>
          <w:numId w:val="36"/>
        </w:numPr>
        <w:spacing w:after="0" w:line="240" w:lineRule="auto"/>
        <w:rPr>
          <w:sz w:val="24"/>
          <w:szCs w:val="24"/>
        </w:rPr>
      </w:pPr>
      <w:r w:rsidRPr="008C6FA8">
        <w:rPr>
          <w:sz w:val="24"/>
          <w:szCs w:val="24"/>
        </w:rPr>
        <w:t>Gjennomgang av bussvettreglene.</w:t>
      </w:r>
    </w:p>
    <w:p w:rsidRPr="008C6FA8" w:rsidR="001D7749" w:rsidP="001D7749" w:rsidRDefault="001D7749" w14:paraId="7FF877DC" w14:textId="3F63EC3A">
      <w:pPr>
        <w:pStyle w:val="Listeavsnitt"/>
        <w:numPr>
          <w:ilvl w:val="0"/>
          <w:numId w:val="36"/>
        </w:numPr>
        <w:spacing w:after="0" w:line="240" w:lineRule="auto"/>
        <w:rPr>
          <w:sz w:val="24"/>
          <w:szCs w:val="24"/>
        </w:rPr>
      </w:pPr>
      <w:r w:rsidRPr="008C6FA8">
        <w:rPr>
          <w:sz w:val="24"/>
          <w:szCs w:val="24"/>
        </w:rPr>
        <w:t>Gåtrening i forbindelse med turer i skolens nærområde.</w:t>
      </w:r>
    </w:p>
    <w:p w:rsidRPr="008C6FA8" w:rsidR="001D7749" w:rsidP="001D7749" w:rsidRDefault="001D7749" w14:paraId="7FF877DD" w14:textId="77777777">
      <w:pPr>
        <w:pStyle w:val="Listeavsnitt"/>
        <w:numPr>
          <w:ilvl w:val="0"/>
          <w:numId w:val="36"/>
        </w:numPr>
        <w:spacing w:after="0" w:line="240" w:lineRule="auto"/>
        <w:rPr>
          <w:sz w:val="24"/>
          <w:szCs w:val="24"/>
        </w:rPr>
      </w:pPr>
      <w:r w:rsidRPr="008C6FA8">
        <w:rPr>
          <w:sz w:val="24"/>
          <w:szCs w:val="24"/>
        </w:rPr>
        <w:t xml:space="preserve">Bruk av nettressursen </w:t>
      </w:r>
      <w:hyperlink w:history="1" r:id="rId17">
        <w:r w:rsidRPr="008C6FA8">
          <w:rPr>
            <w:rStyle w:val="Hyperkobling"/>
            <w:sz w:val="24"/>
            <w:szCs w:val="24"/>
          </w:rPr>
          <w:t>www.trafikkogskole.no</w:t>
        </w:r>
      </w:hyperlink>
      <w:r w:rsidRPr="008C6FA8">
        <w:rPr>
          <w:sz w:val="24"/>
          <w:szCs w:val="24"/>
        </w:rPr>
        <w:t>. Bruk også linken til Barnas Trafikklubb.</w:t>
      </w:r>
    </w:p>
    <w:p w:rsidRPr="008C6FA8" w:rsidR="001D7749" w:rsidP="001D7749" w:rsidRDefault="001D7749" w14:paraId="7FF877DE" w14:textId="44014978">
      <w:pPr>
        <w:pStyle w:val="Listeavsnitt"/>
        <w:numPr>
          <w:ilvl w:val="0"/>
          <w:numId w:val="36"/>
        </w:numPr>
        <w:spacing w:after="0" w:line="240" w:lineRule="auto"/>
        <w:rPr>
          <w:sz w:val="24"/>
          <w:szCs w:val="24"/>
        </w:rPr>
      </w:pPr>
      <w:r w:rsidRPr="008C6FA8">
        <w:rPr>
          <w:sz w:val="24"/>
          <w:szCs w:val="24"/>
        </w:rPr>
        <w:t>Bruk av barnebøker som omhandler trafikk.</w:t>
      </w:r>
    </w:p>
    <w:p w:rsidRPr="008C6FA8" w:rsidR="001D7749" w:rsidP="001D7749" w:rsidRDefault="001D7749" w14:paraId="7FF877DF" w14:textId="77777777">
      <w:pPr>
        <w:pStyle w:val="Listeavsnitt"/>
        <w:numPr>
          <w:ilvl w:val="0"/>
          <w:numId w:val="34"/>
        </w:numPr>
        <w:spacing w:after="0" w:line="240" w:lineRule="auto"/>
        <w:rPr>
          <w:sz w:val="24"/>
          <w:szCs w:val="24"/>
        </w:rPr>
      </w:pPr>
      <w:r w:rsidRPr="008C6FA8">
        <w:rPr>
          <w:sz w:val="24"/>
          <w:szCs w:val="24"/>
        </w:rPr>
        <w:t>Grundig opplæring i refleksbruk. Refleksvester bør brukes i perioden 01.10 til 01.03 når barna går/sykler til skolen, venter på buss eller ferdes langs veien på turer i regi av skolen.</w:t>
      </w:r>
    </w:p>
    <w:p w:rsidRPr="008C6FA8" w:rsidR="001D7749" w:rsidP="001D7749" w:rsidRDefault="001D7749" w14:paraId="7FF877E0" w14:textId="35B5197D">
      <w:pPr>
        <w:pStyle w:val="Listeavsnitt"/>
        <w:numPr>
          <w:ilvl w:val="0"/>
          <w:numId w:val="34"/>
        </w:numPr>
        <w:spacing w:after="0" w:line="240" w:lineRule="auto"/>
        <w:rPr>
          <w:sz w:val="24"/>
          <w:szCs w:val="24"/>
        </w:rPr>
      </w:pPr>
      <w:r w:rsidRPr="008C6FA8">
        <w:rPr>
          <w:sz w:val="24"/>
          <w:szCs w:val="24"/>
        </w:rPr>
        <w:t>Opplæring i generelle trafikkregler.</w:t>
      </w:r>
    </w:p>
    <w:p w:rsidR="008C6FA8" w:rsidP="001D7749" w:rsidRDefault="008C6FA8" w14:paraId="7FF877E1" w14:textId="23C05FB3">
      <w:pPr>
        <w:rPr>
          <w:b/>
          <w:sz w:val="24"/>
          <w:szCs w:val="24"/>
        </w:rPr>
      </w:pPr>
    </w:p>
    <w:p w:rsidR="006B0B4B" w:rsidRDefault="006B0B4B" w14:paraId="60E6D3E2" w14:textId="5ED97429">
      <w:pPr>
        <w:rPr>
          <w:b/>
          <w:sz w:val="24"/>
          <w:szCs w:val="24"/>
          <w:u w:val="single"/>
        </w:rPr>
      </w:pPr>
      <w:r>
        <w:rPr>
          <w:b/>
          <w:sz w:val="24"/>
          <w:szCs w:val="24"/>
          <w:u w:val="single"/>
        </w:rPr>
        <w:br w:type="page"/>
      </w:r>
    </w:p>
    <w:p w:rsidRPr="00597463" w:rsidR="001D7749" w:rsidP="001D7749" w:rsidRDefault="001D7749" w14:paraId="7FF877F9" w14:textId="77777777"/>
    <w:p w:rsidR="00B42F00" w:rsidP="009C5BCA" w:rsidRDefault="00D650D4" w14:paraId="7FF8786C" w14:textId="2BD2A10A">
      <w:pPr>
        <w:pStyle w:val="NormalWeb"/>
        <w:rPr>
          <w:b/>
        </w:rPr>
      </w:pPr>
      <w:r>
        <w:rPr>
          <w:b/>
        </w:rPr>
        <w:t>V</w:t>
      </w:r>
      <w:r w:rsidR="00302865">
        <w:rPr>
          <w:b/>
        </w:rPr>
        <w:t>alnesfjord skole tilbyr Trafikk som valgfag i ungdomsskolen.  Trafikalt grunnkurs tilbys som en del av valgfag trafikk.  Skolen har godkjent instruktør i faget.</w:t>
      </w:r>
    </w:p>
    <w:p w:rsidR="00B42F00" w:rsidP="00C60803" w:rsidRDefault="00B42F00" w14:paraId="7FF8786D" w14:textId="77777777">
      <w:pPr>
        <w:pStyle w:val="NormalWeb"/>
        <w:spacing w:after="0" w:afterAutospacing="0"/>
        <w:rPr>
          <w:rStyle w:val="Sterk"/>
          <w:rFonts w:asciiTheme="minorHAnsi" w:hAnsiTheme="minorHAnsi"/>
          <w:sz w:val="22"/>
          <w:szCs w:val="22"/>
        </w:rPr>
      </w:pPr>
      <w:r w:rsidRPr="00B42F00">
        <w:rPr>
          <w:rStyle w:val="Sterk"/>
          <w:rFonts w:asciiTheme="minorHAnsi" w:hAnsiTheme="minorHAnsi"/>
          <w:sz w:val="22"/>
          <w:szCs w:val="22"/>
        </w:rPr>
        <w:t>Formål med faget</w:t>
      </w:r>
      <w:r w:rsidRPr="00B42F00">
        <w:rPr>
          <w:rFonts w:asciiTheme="minorHAnsi" w:hAnsiTheme="minorHAnsi"/>
          <w:sz w:val="22"/>
          <w:szCs w:val="22"/>
        </w:rPr>
        <w:br/>
      </w:r>
      <w:r w:rsidRPr="00B42F00">
        <w:rPr>
          <w:rFonts w:asciiTheme="minorHAnsi" w:hAnsiTheme="minorHAnsi"/>
          <w:sz w:val="22"/>
          <w:szCs w:val="22"/>
        </w:rPr>
        <w:t xml:space="preserve">Valgfag </w:t>
      </w:r>
      <w:r w:rsidRPr="00B42F00">
        <w:rPr>
          <w:rStyle w:val="Utheving"/>
          <w:rFonts w:asciiTheme="minorHAnsi" w:hAnsiTheme="minorHAnsi"/>
          <w:sz w:val="22"/>
          <w:szCs w:val="22"/>
        </w:rPr>
        <w:t>trafikk</w:t>
      </w:r>
      <w:r w:rsidRPr="00B42F00">
        <w:rPr>
          <w:rFonts w:asciiTheme="minorHAnsi" w:hAnsiTheme="minorHAnsi"/>
          <w:sz w:val="22"/>
          <w:szCs w:val="22"/>
        </w:rPr>
        <w:t xml:space="preserve"> skal bidra til å utvikle kunnskap om trafikk og gi praktisk erfaring med forsvarlig atferd i trafikken.</w:t>
      </w:r>
      <w:r w:rsidRPr="00B42F00">
        <w:rPr>
          <w:rStyle w:val="Sterk"/>
          <w:rFonts w:asciiTheme="minorHAnsi" w:hAnsiTheme="minorHAnsi"/>
          <w:sz w:val="22"/>
          <w:szCs w:val="22"/>
        </w:rPr>
        <w:t xml:space="preserve"> </w:t>
      </w:r>
    </w:p>
    <w:p w:rsidR="00E3071C" w:rsidP="00C60803" w:rsidRDefault="00E3071C" w14:paraId="7FF8786E" w14:textId="77777777">
      <w:pPr>
        <w:pStyle w:val="NormalWeb"/>
        <w:spacing w:after="0" w:afterAutospacing="0"/>
        <w:rPr>
          <w:rFonts w:asciiTheme="minorHAnsi" w:hAnsiTheme="minorHAnsi"/>
          <w:sz w:val="22"/>
          <w:szCs w:val="22"/>
        </w:rPr>
      </w:pPr>
      <w:r>
        <w:rPr>
          <w:rFonts w:asciiTheme="minorHAnsi" w:hAnsiTheme="minorHAnsi"/>
          <w:sz w:val="22"/>
          <w:szCs w:val="22"/>
        </w:rPr>
        <w:t xml:space="preserve">Trafikalt grunnkurs har syv tema som gjennomgås: </w:t>
      </w:r>
    </w:p>
    <w:p w:rsidRPr="00E3071C" w:rsidR="00E3071C" w:rsidP="00E3071C" w:rsidRDefault="00E3071C" w14:paraId="7FF8786F" w14:textId="77777777">
      <w:pPr>
        <w:pStyle w:val="NormalWeb"/>
        <w:numPr>
          <w:ilvl w:val="0"/>
          <w:numId w:val="42"/>
        </w:numPr>
        <w:ind w:left="1134"/>
        <w:rPr>
          <w:sz w:val="20"/>
          <w:szCs w:val="20"/>
        </w:rPr>
      </w:pPr>
      <w:r w:rsidRPr="00E3071C">
        <w:rPr>
          <w:sz w:val="20"/>
          <w:szCs w:val="20"/>
        </w:rPr>
        <w:t xml:space="preserve">kjenne til formelle begrunnelser for at vi har trafikkopplæring, vilkår for å få førerkort og at det finnes læreplaner for trafikkopplæring. </w:t>
      </w:r>
    </w:p>
    <w:p w:rsidRPr="00E3071C" w:rsidR="00E3071C" w:rsidP="00E3071C" w:rsidRDefault="00E3071C" w14:paraId="7FF87870" w14:textId="77777777">
      <w:pPr>
        <w:pStyle w:val="NormalWeb"/>
        <w:numPr>
          <w:ilvl w:val="0"/>
          <w:numId w:val="42"/>
        </w:numPr>
        <w:ind w:left="1134"/>
        <w:rPr>
          <w:sz w:val="20"/>
          <w:szCs w:val="20"/>
        </w:rPr>
      </w:pPr>
      <w:r w:rsidRPr="00E3071C">
        <w:rPr>
          <w:sz w:val="20"/>
          <w:szCs w:val="20"/>
        </w:rPr>
        <w:t xml:space="preserve">ha grunnleggende forståelse for trafikk ved å bli bevisst hvordan regler om plassering, fart, vikeplikt, skilt og vegoppmerking bidrar til sikrere og mer effektiv trafikkavvikling. </w:t>
      </w:r>
    </w:p>
    <w:p w:rsidRPr="00E3071C" w:rsidR="00E3071C" w:rsidP="00E3071C" w:rsidRDefault="00E3071C" w14:paraId="7FF87871" w14:textId="77777777">
      <w:pPr>
        <w:pStyle w:val="NormalWeb"/>
        <w:numPr>
          <w:ilvl w:val="0"/>
          <w:numId w:val="42"/>
        </w:numPr>
        <w:ind w:left="1134"/>
        <w:rPr>
          <w:sz w:val="20"/>
          <w:szCs w:val="20"/>
        </w:rPr>
      </w:pPr>
      <w:r w:rsidRPr="00E3071C">
        <w:rPr>
          <w:sz w:val="20"/>
          <w:szCs w:val="20"/>
        </w:rPr>
        <w:t xml:space="preserve">ha grunnleggende kunnskap om mennesket i trafikken ved å: </w:t>
      </w:r>
    </w:p>
    <w:p w:rsidRPr="00E3071C" w:rsidR="00E3071C" w:rsidP="00E3071C" w:rsidRDefault="00E3071C" w14:paraId="7FF87872" w14:textId="77777777">
      <w:pPr>
        <w:pStyle w:val="NormalWeb"/>
        <w:numPr>
          <w:ilvl w:val="0"/>
          <w:numId w:val="43"/>
        </w:numPr>
        <w:rPr>
          <w:sz w:val="20"/>
          <w:szCs w:val="20"/>
        </w:rPr>
      </w:pPr>
      <w:r w:rsidRPr="00E3071C">
        <w:rPr>
          <w:sz w:val="20"/>
          <w:szCs w:val="20"/>
        </w:rPr>
        <w:t xml:space="preserve">beskrive vesentlige elementer i kjøreprosessen og bli bevisst betydningen av motivasjon og følelser. </w:t>
      </w:r>
    </w:p>
    <w:p w:rsidRPr="00E3071C" w:rsidR="00E3071C" w:rsidP="00E3071C" w:rsidRDefault="00E3071C" w14:paraId="7FF87873" w14:textId="77777777">
      <w:pPr>
        <w:pStyle w:val="NormalWeb"/>
        <w:numPr>
          <w:ilvl w:val="0"/>
          <w:numId w:val="43"/>
        </w:numPr>
        <w:rPr>
          <w:sz w:val="20"/>
          <w:szCs w:val="20"/>
        </w:rPr>
      </w:pPr>
      <w:r w:rsidRPr="00E3071C">
        <w:rPr>
          <w:sz w:val="20"/>
          <w:szCs w:val="20"/>
        </w:rPr>
        <w:t xml:space="preserve">forstå betydningen av kommunikasjon og samhandling. </w:t>
      </w:r>
    </w:p>
    <w:p w:rsidRPr="00E3071C" w:rsidR="00E3071C" w:rsidP="00E3071C" w:rsidRDefault="00E3071C" w14:paraId="7FF87874" w14:textId="77777777">
      <w:pPr>
        <w:pStyle w:val="NormalWeb"/>
        <w:numPr>
          <w:ilvl w:val="0"/>
          <w:numId w:val="43"/>
        </w:numPr>
        <w:rPr>
          <w:sz w:val="20"/>
          <w:szCs w:val="20"/>
        </w:rPr>
      </w:pPr>
      <w:r w:rsidRPr="00E3071C">
        <w:rPr>
          <w:sz w:val="20"/>
          <w:szCs w:val="20"/>
        </w:rPr>
        <w:t xml:space="preserve">bli bevisst hvilken betydning ansvarsforståelse, selvinnsikt og vilje har for hvordan vi handler i trafikken. </w:t>
      </w:r>
    </w:p>
    <w:p w:rsidRPr="00E3071C" w:rsidR="00E3071C" w:rsidP="00E3071C" w:rsidRDefault="00E3071C" w14:paraId="7FF87875" w14:textId="77777777">
      <w:pPr>
        <w:pStyle w:val="NormalWeb"/>
        <w:numPr>
          <w:ilvl w:val="0"/>
          <w:numId w:val="42"/>
        </w:numPr>
        <w:ind w:left="1134"/>
        <w:rPr>
          <w:sz w:val="20"/>
          <w:szCs w:val="20"/>
        </w:rPr>
      </w:pPr>
      <w:r w:rsidRPr="00E3071C">
        <w:rPr>
          <w:sz w:val="20"/>
          <w:szCs w:val="20"/>
        </w:rPr>
        <w:t xml:space="preserve">ha kunnskap om øvingskjøring og kjøreerfaring ved å: </w:t>
      </w:r>
    </w:p>
    <w:p w:rsidRPr="00E3071C" w:rsidR="00E3071C" w:rsidP="00E3071C" w:rsidRDefault="00E3071C" w14:paraId="7FF87876" w14:textId="77777777">
      <w:pPr>
        <w:pStyle w:val="NormalWeb"/>
        <w:numPr>
          <w:ilvl w:val="0"/>
          <w:numId w:val="44"/>
        </w:numPr>
        <w:rPr>
          <w:sz w:val="20"/>
          <w:szCs w:val="20"/>
        </w:rPr>
      </w:pPr>
      <w:r w:rsidRPr="00E3071C">
        <w:rPr>
          <w:sz w:val="20"/>
          <w:szCs w:val="20"/>
        </w:rPr>
        <w:t xml:space="preserve">kjenne til reglene for øvingskjøring. </w:t>
      </w:r>
    </w:p>
    <w:p w:rsidRPr="00E3071C" w:rsidR="00E3071C" w:rsidP="00E3071C" w:rsidRDefault="00E3071C" w14:paraId="7FF87877" w14:textId="77777777">
      <w:pPr>
        <w:pStyle w:val="NormalWeb"/>
        <w:numPr>
          <w:ilvl w:val="0"/>
          <w:numId w:val="44"/>
        </w:numPr>
        <w:rPr>
          <w:sz w:val="20"/>
          <w:szCs w:val="20"/>
        </w:rPr>
      </w:pPr>
      <w:r w:rsidRPr="00E3071C">
        <w:rPr>
          <w:sz w:val="20"/>
          <w:szCs w:val="20"/>
        </w:rPr>
        <w:t xml:space="preserve">vite at det er sammenheng mellom kjøreerfaring og ulykkesrisiko. </w:t>
      </w:r>
    </w:p>
    <w:p w:rsidRPr="00E3071C" w:rsidR="00E3071C" w:rsidP="00E3071C" w:rsidRDefault="00E3071C" w14:paraId="7FF87878" w14:textId="77777777">
      <w:pPr>
        <w:pStyle w:val="NormalWeb"/>
        <w:numPr>
          <w:ilvl w:val="0"/>
          <w:numId w:val="44"/>
        </w:numPr>
        <w:rPr>
          <w:sz w:val="20"/>
          <w:szCs w:val="20"/>
        </w:rPr>
      </w:pPr>
      <w:r w:rsidRPr="00E3071C">
        <w:rPr>
          <w:sz w:val="20"/>
          <w:szCs w:val="20"/>
        </w:rPr>
        <w:t xml:space="preserve">forstå betydningen av automatisering av grunnleggende handlinger og handlingsmønstre. </w:t>
      </w:r>
    </w:p>
    <w:p w:rsidRPr="00E3071C" w:rsidR="00E3071C" w:rsidP="00E3071C" w:rsidRDefault="00E3071C" w14:paraId="7FF87879" w14:textId="77777777">
      <w:pPr>
        <w:pStyle w:val="NormalWeb"/>
        <w:numPr>
          <w:ilvl w:val="0"/>
          <w:numId w:val="42"/>
        </w:numPr>
        <w:ind w:left="1134"/>
        <w:rPr>
          <w:sz w:val="20"/>
          <w:szCs w:val="20"/>
        </w:rPr>
      </w:pPr>
      <w:r w:rsidRPr="00E3071C">
        <w:rPr>
          <w:sz w:val="20"/>
          <w:szCs w:val="20"/>
        </w:rPr>
        <w:t xml:space="preserve">beherske grunnleggende ferdigheter i førstehjelp i forbindelse med trafikkulykker ved å: </w:t>
      </w:r>
    </w:p>
    <w:p w:rsidRPr="00E3071C" w:rsidR="00E3071C" w:rsidP="00E3071C" w:rsidRDefault="00E3071C" w14:paraId="7FF8787A" w14:textId="77777777">
      <w:pPr>
        <w:pStyle w:val="NormalWeb"/>
        <w:numPr>
          <w:ilvl w:val="0"/>
          <w:numId w:val="45"/>
        </w:numPr>
        <w:rPr>
          <w:sz w:val="20"/>
          <w:szCs w:val="20"/>
        </w:rPr>
      </w:pPr>
      <w:r w:rsidRPr="00E3071C">
        <w:rPr>
          <w:sz w:val="20"/>
          <w:szCs w:val="20"/>
        </w:rPr>
        <w:t xml:space="preserve">ha kunnskap om plikter ved trafikkuhell. </w:t>
      </w:r>
    </w:p>
    <w:p w:rsidRPr="00E3071C" w:rsidR="00E3071C" w:rsidP="00E3071C" w:rsidRDefault="00E3071C" w14:paraId="7FF8787B" w14:textId="77777777">
      <w:pPr>
        <w:pStyle w:val="NormalWeb"/>
        <w:numPr>
          <w:ilvl w:val="0"/>
          <w:numId w:val="45"/>
        </w:numPr>
        <w:rPr>
          <w:sz w:val="20"/>
          <w:szCs w:val="20"/>
        </w:rPr>
      </w:pPr>
      <w:r w:rsidRPr="00E3071C">
        <w:rPr>
          <w:sz w:val="20"/>
          <w:szCs w:val="20"/>
        </w:rPr>
        <w:t xml:space="preserve">kjenne til rutiner for sikring av og opptreden på skadested. </w:t>
      </w:r>
    </w:p>
    <w:p w:rsidRPr="00E3071C" w:rsidR="00E3071C" w:rsidP="00E3071C" w:rsidRDefault="00E3071C" w14:paraId="7FF8787C" w14:textId="77777777">
      <w:pPr>
        <w:pStyle w:val="NormalWeb"/>
        <w:numPr>
          <w:ilvl w:val="0"/>
          <w:numId w:val="45"/>
        </w:numPr>
        <w:rPr>
          <w:sz w:val="20"/>
          <w:szCs w:val="20"/>
        </w:rPr>
      </w:pPr>
      <w:r w:rsidRPr="00E3071C">
        <w:rPr>
          <w:sz w:val="20"/>
          <w:szCs w:val="20"/>
        </w:rPr>
        <w:t xml:space="preserve">kunne vurdere skadeomfang og øve på praktisk førstehjelp. </w:t>
      </w:r>
    </w:p>
    <w:p w:rsidRPr="00E3071C" w:rsidR="00E3071C" w:rsidP="00E3071C" w:rsidRDefault="00E3071C" w14:paraId="7FF8787D" w14:textId="77777777">
      <w:pPr>
        <w:pStyle w:val="NormalWeb"/>
        <w:numPr>
          <w:ilvl w:val="0"/>
          <w:numId w:val="42"/>
        </w:numPr>
        <w:ind w:left="1134"/>
        <w:rPr>
          <w:sz w:val="20"/>
          <w:szCs w:val="20"/>
        </w:rPr>
      </w:pPr>
      <w:r w:rsidRPr="00E3071C">
        <w:rPr>
          <w:sz w:val="20"/>
          <w:szCs w:val="20"/>
        </w:rPr>
        <w:t>delta i redningsarbeidet ved en arrangert ulykke og gjennom denne:</w:t>
      </w:r>
    </w:p>
    <w:p w:rsidRPr="00E3071C" w:rsidR="00E3071C" w:rsidP="00E3071C" w:rsidRDefault="00E3071C" w14:paraId="7FF8787E" w14:textId="77777777">
      <w:pPr>
        <w:pStyle w:val="NormalWeb"/>
        <w:numPr>
          <w:ilvl w:val="0"/>
          <w:numId w:val="46"/>
        </w:numPr>
        <w:rPr>
          <w:sz w:val="20"/>
          <w:szCs w:val="20"/>
        </w:rPr>
      </w:pPr>
      <w:r w:rsidRPr="00E3071C">
        <w:rPr>
          <w:sz w:val="20"/>
          <w:szCs w:val="20"/>
        </w:rPr>
        <w:t xml:space="preserve">oppleve å komme først til skadestedet, forstå viktigheten av å kjenne skadeomfanget før ulykken varsles og hvordan varsling gjøres. </w:t>
      </w:r>
    </w:p>
    <w:p w:rsidRPr="00E3071C" w:rsidR="00E3071C" w:rsidP="00E3071C" w:rsidRDefault="00E3071C" w14:paraId="7FF8787F" w14:textId="77777777">
      <w:pPr>
        <w:pStyle w:val="NormalWeb"/>
        <w:numPr>
          <w:ilvl w:val="0"/>
          <w:numId w:val="46"/>
        </w:numPr>
        <w:rPr>
          <w:sz w:val="20"/>
          <w:szCs w:val="20"/>
        </w:rPr>
      </w:pPr>
      <w:r w:rsidRPr="00E3071C">
        <w:rPr>
          <w:sz w:val="20"/>
          <w:szCs w:val="20"/>
        </w:rPr>
        <w:t xml:space="preserve">tilegne seg ferdigheter i grunnleggende rutiner på skadestedet. </w:t>
      </w:r>
    </w:p>
    <w:p w:rsidRPr="00E3071C" w:rsidR="00E3071C" w:rsidP="00E3071C" w:rsidRDefault="00E3071C" w14:paraId="7FF87880" w14:textId="77777777">
      <w:pPr>
        <w:pStyle w:val="NormalWeb"/>
        <w:numPr>
          <w:ilvl w:val="0"/>
          <w:numId w:val="46"/>
        </w:numPr>
        <w:rPr>
          <w:sz w:val="20"/>
          <w:szCs w:val="20"/>
        </w:rPr>
      </w:pPr>
      <w:r w:rsidRPr="00E3071C">
        <w:rPr>
          <w:sz w:val="20"/>
          <w:szCs w:val="20"/>
        </w:rPr>
        <w:t xml:space="preserve">videreutvikle den praktiske ferdigheten i grunnleggende livreddende førstehjelp ved trafikkulykker. </w:t>
      </w:r>
    </w:p>
    <w:p w:rsidRPr="00E3071C" w:rsidR="00E3071C" w:rsidP="00E3071C" w:rsidRDefault="00E3071C" w14:paraId="7FF87881" w14:textId="77777777">
      <w:pPr>
        <w:pStyle w:val="NormalWeb"/>
        <w:numPr>
          <w:ilvl w:val="0"/>
          <w:numId w:val="42"/>
        </w:numPr>
        <w:ind w:left="1134"/>
        <w:rPr>
          <w:sz w:val="20"/>
          <w:szCs w:val="20"/>
        </w:rPr>
      </w:pPr>
      <w:r w:rsidRPr="00E3071C">
        <w:rPr>
          <w:sz w:val="20"/>
          <w:szCs w:val="20"/>
        </w:rPr>
        <w:t xml:space="preserve">gjennom demonstrasjon ute og i bil forstå hvordan trafikkulykker i mørket kan unngås ved å: </w:t>
      </w:r>
    </w:p>
    <w:p w:rsidRPr="00E3071C" w:rsidR="00E3071C" w:rsidP="00E3071C" w:rsidRDefault="00E3071C" w14:paraId="7FF87882" w14:textId="77777777">
      <w:pPr>
        <w:pStyle w:val="NormalWeb"/>
        <w:numPr>
          <w:ilvl w:val="0"/>
          <w:numId w:val="47"/>
        </w:numPr>
        <w:rPr>
          <w:sz w:val="20"/>
          <w:szCs w:val="20"/>
        </w:rPr>
      </w:pPr>
      <w:r w:rsidRPr="00E3071C">
        <w:rPr>
          <w:sz w:val="20"/>
          <w:szCs w:val="20"/>
        </w:rPr>
        <w:t xml:space="preserve">oppleve og erfare årsaksforhold ved typiske ulykker som skjer i mørket og ha grunnlag for å vurdere risiko ved kjøring i mørket. </w:t>
      </w:r>
    </w:p>
    <w:p w:rsidRPr="00E3071C" w:rsidR="00E3071C" w:rsidP="00E3071C" w:rsidRDefault="00E3071C" w14:paraId="7FF87883" w14:textId="77777777">
      <w:pPr>
        <w:pStyle w:val="NormalWeb"/>
        <w:numPr>
          <w:ilvl w:val="0"/>
          <w:numId w:val="47"/>
        </w:numPr>
        <w:rPr>
          <w:sz w:val="20"/>
          <w:szCs w:val="20"/>
        </w:rPr>
      </w:pPr>
      <w:r w:rsidRPr="00E3071C">
        <w:rPr>
          <w:sz w:val="20"/>
          <w:szCs w:val="20"/>
        </w:rPr>
        <w:t xml:space="preserve">bli bevisst hva som er riktig lysbruk og atferd ellers ved kjøring, parkering og nødstopp i mørket. </w:t>
      </w:r>
    </w:p>
    <w:p w:rsidRPr="00E3071C" w:rsidR="00E3071C" w:rsidP="00E3071C" w:rsidRDefault="00E3071C" w14:paraId="7FF87884" w14:textId="5772899A">
      <w:pPr>
        <w:pStyle w:val="NormalWeb"/>
        <w:rPr>
          <w:sz w:val="20"/>
          <w:szCs w:val="20"/>
        </w:rPr>
      </w:pPr>
      <w:r w:rsidRPr="00E3071C">
        <w:rPr>
          <w:sz w:val="20"/>
          <w:szCs w:val="20"/>
        </w:rPr>
        <w:t>Eleven skal vurdere sin egen kompetanse til å begynne videre opplæring og ha så god forståelse for trafikk og trafikkopplærin</w:t>
      </w:r>
      <w:r w:rsidR="009C18A6">
        <w:rPr>
          <w:sz w:val="20"/>
          <w:szCs w:val="20"/>
        </w:rPr>
        <w:t>g at eleven kan begynne å øvings</w:t>
      </w:r>
      <w:r w:rsidRPr="00E3071C">
        <w:rPr>
          <w:sz w:val="20"/>
          <w:szCs w:val="20"/>
        </w:rPr>
        <w:t xml:space="preserve">kjøre. </w:t>
      </w:r>
    </w:p>
    <w:p w:rsidR="00003E6F" w:rsidRDefault="00003E6F" w14:paraId="7FF8788B" w14:textId="3DA1B77C">
      <w:pPr>
        <w:rPr>
          <w:b/>
          <w:sz w:val="24"/>
          <w:szCs w:val="24"/>
        </w:rPr>
      </w:pPr>
    </w:p>
    <w:p w:rsidR="000F06D8" w:rsidRDefault="000F06D8" w14:paraId="16B7638F" w14:textId="77777777">
      <w:pPr>
        <w:rPr>
          <w:b/>
          <w:sz w:val="24"/>
          <w:szCs w:val="24"/>
        </w:rPr>
      </w:pPr>
    </w:p>
    <w:p w:rsidR="000F06D8" w:rsidRDefault="000F06D8" w14:paraId="218ABC18" w14:textId="77777777">
      <w:pPr>
        <w:rPr>
          <w:b/>
          <w:sz w:val="24"/>
          <w:szCs w:val="24"/>
        </w:rPr>
      </w:pPr>
    </w:p>
    <w:p w:rsidR="00267B2F" w:rsidP="0071521F" w:rsidRDefault="00003E6F" w14:paraId="13B9F2ED" w14:textId="5A46BD73">
      <w:pPr>
        <w:spacing w:after="0"/>
        <w:rPr>
          <w:b/>
          <w:sz w:val="24"/>
          <w:szCs w:val="24"/>
        </w:rPr>
      </w:pPr>
      <w:r>
        <w:rPr>
          <w:b/>
          <w:sz w:val="24"/>
          <w:szCs w:val="24"/>
        </w:rPr>
        <w:t xml:space="preserve">VEDLEGG: </w:t>
      </w:r>
      <w:r w:rsidR="00267B2F">
        <w:rPr>
          <w:b/>
          <w:sz w:val="24"/>
          <w:szCs w:val="24"/>
        </w:rPr>
        <w:t>1</w:t>
      </w:r>
      <w:r w:rsidR="00E77A91">
        <w:rPr>
          <w:b/>
          <w:sz w:val="24"/>
          <w:szCs w:val="24"/>
        </w:rPr>
        <w:t xml:space="preserve">: </w:t>
      </w:r>
      <w:r>
        <w:rPr>
          <w:b/>
          <w:sz w:val="24"/>
          <w:szCs w:val="24"/>
        </w:rPr>
        <w:t>TOM ROS-ANALYSE</w:t>
      </w:r>
      <w:r w:rsidR="00267B2F">
        <w:rPr>
          <w:b/>
          <w:sz w:val="24"/>
          <w:szCs w:val="24"/>
        </w:rPr>
        <w:t xml:space="preserve"> (UTFYLTE ROS_ANALYSER AV KJENTE TUROMRÅDER LIGGER PÅ SKOLENS INTERNE TEAMS)</w:t>
      </w:r>
    </w:p>
    <w:p w:rsidR="00E77A91" w:rsidRDefault="00E77A91" w14:paraId="5522E7D0" w14:textId="77777777">
      <w:pPr>
        <w:rPr>
          <w:rFonts w:ascii="Calibri" w:hAnsi="Calibri" w:eastAsia="Calibri" w:cs="Times New Roman"/>
          <w:b/>
          <w:sz w:val="28"/>
          <w:szCs w:val="28"/>
        </w:rPr>
      </w:pPr>
      <w:r>
        <w:rPr>
          <w:rFonts w:ascii="Calibri" w:hAnsi="Calibri" w:eastAsia="Calibri" w:cs="Times New Roman"/>
          <w:b/>
          <w:sz w:val="28"/>
          <w:szCs w:val="28"/>
        </w:rPr>
        <w:br w:type="page"/>
      </w:r>
    </w:p>
    <w:p w:rsidRPr="00A67949" w:rsidR="00003E6F" w:rsidP="00003E6F" w:rsidRDefault="00003E6F" w14:paraId="2CC0CBE7" w14:textId="604BC073">
      <w:pPr>
        <w:rPr>
          <w:rFonts w:ascii="Calibri" w:hAnsi="Calibri" w:eastAsia="Calibri" w:cs="Times New Roman"/>
          <w:b/>
          <w:sz w:val="28"/>
          <w:szCs w:val="28"/>
        </w:rPr>
      </w:pPr>
      <w:r w:rsidRPr="00A67949">
        <w:rPr>
          <w:rFonts w:ascii="Calibri" w:hAnsi="Calibri" w:eastAsia="Calibri" w:cs="Times New Roman"/>
          <w:b/>
          <w:sz w:val="28"/>
          <w:szCs w:val="28"/>
        </w:rPr>
        <w:lastRenderedPageBreak/>
        <w:t xml:space="preserve">RISIKOVURDERING </w:t>
      </w:r>
      <w:r>
        <w:rPr>
          <w:rFonts w:ascii="Calibri" w:hAnsi="Calibri" w:eastAsia="Calibri" w:cs="Times New Roman"/>
          <w:b/>
          <w:sz w:val="28"/>
          <w:szCs w:val="28"/>
        </w:rPr>
        <w:t xml:space="preserve">VALNESFJORD </w:t>
      </w:r>
      <w:r w:rsidRPr="00A67949">
        <w:rPr>
          <w:rFonts w:ascii="Calibri" w:hAnsi="Calibri" w:eastAsia="Calibri" w:cs="Times New Roman"/>
          <w:b/>
          <w:sz w:val="28"/>
          <w:szCs w:val="28"/>
        </w:rPr>
        <w:t>SKOLE</w:t>
      </w:r>
    </w:p>
    <w:p w:rsidRPr="00A67949" w:rsidR="00003E6F" w:rsidP="00003E6F" w:rsidRDefault="00003E6F" w14:paraId="7B5B2CDD" w14:textId="77777777">
      <w:pPr>
        <w:rPr>
          <w:rFonts w:ascii="Calibri" w:hAnsi="Calibri" w:eastAsia="Calibri" w:cs="Times New Roman"/>
          <w:b/>
          <w:sz w:val="28"/>
          <w:szCs w:val="28"/>
        </w:rPr>
      </w:pPr>
      <w:r w:rsidRPr="00A67949">
        <w:rPr>
          <w:rFonts w:ascii="Calibri" w:hAnsi="Calibri" w:eastAsia="Calibri" w:cs="Times New Roman"/>
          <w:b/>
          <w:sz w:val="28"/>
          <w:szCs w:val="28"/>
        </w:rPr>
        <w:t>Dato:</w:t>
      </w:r>
      <w:r w:rsidRPr="00A67949">
        <w:rPr>
          <w:rFonts w:ascii="Calibri" w:hAnsi="Calibri" w:eastAsia="Calibri" w:cs="Times New Roman"/>
          <w:b/>
          <w:sz w:val="28"/>
          <w:szCs w:val="28"/>
        </w:rPr>
        <w:tab/>
      </w:r>
      <w:r w:rsidRPr="00A67949">
        <w:rPr>
          <w:rFonts w:ascii="Calibri" w:hAnsi="Calibri" w:eastAsia="Calibri" w:cs="Times New Roman"/>
          <w:b/>
          <w:sz w:val="28"/>
          <w:szCs w:val="28"/>
        </w:rPr>
        <w:tab/>
      </w:r>
      <w:r w:rsidRPr="00A67949">
        <w:rPr>
          <w:rFonts w:ascii="Calibri" w:hAnsi="Calibri" w:eastAsia="Calibri" w:cs="Times New Roman"/>
          <w:b/>
          <w:sz w:val="28"/>
          <w:szCs w:val="28"/>
        </w:rPr>
        <w:tab/>
      </w:r>
      <w:r w:rsidRPr="00A67949">
        <w:rPr>
          <w:rFonts w:ascii="Calibri" w:hAnsi="Calibri" w:eastAsia="Calibri" w:cs="Times New Roman"/>
          <w:b/>
          <w:sz w:val="28"/>
          <w:szCs w:val="28"/>
        </w:rPr>
        <w:tab/>
      </w:r>
      <w:r w:rsidRPr="00A67949">
        <w:rPr>
          <w:rFonts w:ascii="Calibri" w:hAnsi="Calibri" w:eastAsia="Calibri" w:cs="Times New Roman"/>
          <w:b/>
          <w:sz w:val="28"/>
          <w:szCs w:val="28"/>
        </w:rPr>
        <w:tab/>
      </w:r>
      <w:r w:rsidRPr="00A67949">
        <w:rPr>
          <w:rFonts w:ascii="Calibri" w:hAnsi="Calibri" w:eastAsia="Calibri" w:cs="Times New Roman"/>
          <w:b/>
          <w:sz w:val="28"/>
          <w:szCs w:val="28"/>
        </w:rPr>
        <w:t xml:space="preserve">Tidsrom: </w:t>
      </w:r>
    </w:p>
    <w:p w:rsidR="00003E6F" w:rsidP="00003E6F" w:rsidRDefault="00003E6F" w14:paraId="73D51337" w14:textId="77777777">
      <w:pPr>
        <w:rPr>
          <w:rFonts w:ascii="Calibri" w:hAnsi="Calibri" w:eastAsia="Calibri" w:cs="Times New Roman"/>
          <w:b/>
          <w:sz w:val="28"/>
          <w:szCs w:val="28"/>
        </w:rPr>
      </w:pPr>
      <w:r w:rsidRPr="00A67949">
        <w:rPr>
          <w:rFonts w:ascii="Calibri" w:hAnsi="Calibri" w:eastAsia="Calibri" w:cs="Times New Roman"/>
          <w:b/>
          <w:sz w:val="28"/>
          <w:szCs w:val="28"/>
        </w:rPr>
        <w:t>Klasse(r):</w:t>
      </w:r>
      <w:r w:rsidRPr="00A67949">
        <w:rPr>
          <w:rFonts w:ascii="Calibri" w:hAnsi="Calibri" w:eastAsia="Calibri" w:cs="Times New Roman"/>
          <w:b/>
          <w:sz w:val="28"/>
          <w:szCs w:val="28"/>
        </w:rPr>
        <w:tab/>
      </w:r>
      <w:r w:rsidRPr="00A67949">
        <w:rPr>
          <w:rFonts w:ascii="Calibri" w:hAnsi="Calibri" w:eastAsia="Calibri" w:cs="Times New Roman"/>
          <w:b/>
          <w:sz w:val="28"/>
          <w:szCs w:val="28"/>
        </w:rPr>
        <w:tab/>
      </w:r>
      <w:r w:rsidRPr="00A67949">
        <w:rPr>
          <w:rFonts w:ascii="Calibri" w:hAnsi="Calibri" w:eastAsia="Calibri" w:cs="Times New Roman"/>
          <w:b/>
          <w:sz w:val="28"/>
          <w:szCs w:val="28"/>
        </w:rPr>
        <w:tab/>
      </w:r>
      <w:r w:rsidRPr="00A67949">
        <w:rPr>
          <w:rFonts w:ascii="Calibri" w:hAnsi="Calibri" w:eastAsia="Calibri" w:cs="Times New Roman"/>
          <w:b/>
          <w:sz w:val="28"/>
          <w:szCs w:val="28"/>
        </w:rPr>
        <w:t xml:space="preserve">Kontaktperson (er): </w:t>
      </w:r>
    </w:p>
    <w:p w:rsidRPr="00A67949" w:rsidR="00003E6F" w:rsidP="00003E6F" w:rsidRDefault="00003E6F" w14:paraId="504F2BC7" w14:textId="7FA61717">
      <w:pPr>
        <w:rPr>
          <w:rFonts w:ascii="Calibri" w:hAnsi="Calibri" w:eastAsia="Calibri" w:cs="Times New Roman"/>
          <w:b/>
          <w:sz w:val="28"/>
          <w:szCs w:val="28"/>
        </w:rPr>
      </w:pPr>
      <w:r w:rsidRPr="00A67949">
        <w:rPr>
          <w:rFonts w:ascii="Calibri" w:hAnsi="Calibri" w:eastAsia="Calibri" w:cs="Times New Roman"/>
          <w:b/>
          <w:sz w:val="28"/>
          <w:szCs w:val="28"/>
        </w:rPr>
        <w:t>Antall pedagoger:</w:t>
      </w:r>
      <w:r w:rsidRPr="00A67949">
        <w:rPr>
          <w:rFonts w:ascii="Calibri" w:hAnsi="Calibri" w:eastAsia="Calibri" w:cs="Times New Roman"/>
          <w:b/>
          <w:sz w:val="28"/>
          <w:szCs w:val="28"/>
        </w:rPr>
        <w:tab/>
      </w:r>
      <w:r>
        <w:rPr>
          <w:rFonts w:ascii="Calibri" w:hAnsi="Calibri" w:eastAsia="Calibri" w:cs="Times New Roman"/>
          <w:b/>
          <w:sz w:val="28"/>
          <w:szCs w:val="28"/>
        </w:rPr>
        <w:tab/>
      </w:r>
      <w:r w:rsidRPr="00A67949">
        <w:rPr>
          <w:rFonts w:ascii="Calibri" w:hAnsi="Calibri" w:eastAsia="Calibri" w:cs="Times New Roman"/>
          <w:b/>
          <w:sz w:val="28"/>
          <w:szCs w:val="28"/>
        </w:rPr>
        <w:t xml:space="preserve">Antall </w:t>
      </w:r>
      <w:r>
        <w:rPr>
          <w:rFonts w:ascii="Calibri" w:hAnsi="Calibri" w:eastAsia="Calibri" w:cs="Times New Roman"/>
          <w:b/>
          <w:sz w:val="28"/>
          <w:szCs w:val="28"/>
        </w:rPr>
        <w:t>fagarb/</w:t>
      </w:r>
      <w:r w:rsidRPr="00A67949">
        <w:rPr>
          <w:rFonts w:ascii="Calibri" w:hAnsi="Calibri" w:eastAsia="Calibri" w:cs="Times New Roman"/>
          <w:b/>
          <w:sz w:val="28"/>
          <w:szCs w:val="28"/>
        </w:rPr>
        <w:t>ass:</w:t>
      </w:r>
      <w:r w:rsidRPr="00A67949">
        <w:rPr>
          <w:rFonts w:ascii="Calibri" w:hAnsi="Calibri" w:eastAsia="Calibri" w:cs="Times New Roman"/>
          <w:b/>
          <w:sz w:val="28"/>
          <w:szCs w:val="28"/>
        </w:rPr>
        <w:tab/>
      </w:r>
      <w:r>
        <w:rPr>
          <w:rFonts w:ascii="Calibri" w:hAnsi="Calibri" w:eastAsia="Calibri" w:cs="Times New Roman"/>
          <w:b/>
          <w:sz w:val="28"/>
          <w:szCs w:val="28"/>
        </w:rPr>
        <w:tab/>
      </w:r>
      <w:r>
        <w:rPr>
          <w:rFonts w:ascii="Calibri" w:hAnsi="Calibri" w:eastAsia="Calibri" w:cs="Times New Roman"/>
          <w:b/>
          <w:sz w:val="28"/>
          <w:szCs w:val="28"/>
        </w:rPr>
        <w:t xml:space="preserve">Antall elever: </w:t>
      </w:r>
    </w:p>
    <w:p w:rsidRPr="00A67949" w:rsidR="00003E6F" w:rsidP="00003E6F" w:rsidRDefault="00003E6F" w14:paraId="084F4272" w14:textId="77777777">
      <w:pPr>
        <w:rPr>
          <w:rFonts w:ascii="Calibri" w:hAnsi="Calibri" w:eastAsia="Calibri" w:cs="Times New Roman"/>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34"/>
      </w:tblGrid>
      <w:tr w:rsidRPr="00A67949" w:rsidR="00003E6F" w:rsidTr="00C229FD" w14:paraId="2704A941" w14:textId="77777777">
        <w:tc>
          <w:tcPr>
            <w:tcW w:w="9634" w:type="dxa"/>
            <w:shd w:val="clear" w:color="auto" w:fill="D9D9D9"/>
          </w:tcPr>
          <w:p w:rsidRPr="00A67949" w:rsidR="00003E6F" w:rsidP="0073060C" w:rsidRDefault="00003E6F" w14:paraId="63B4B806" w14:textId="77777777">
            <w:pPr>
              <w:spacing w:after="0" w:line="240" w:lineRule="auto"/>
              <w:rPr>
                <w:rFonts w:ascii="Calibri" w:hAnsi="Calibri" w:eastAsia="Calibri" w:cs="Times New Roman"/>
                <w:b/>
              </w:rPr>
            </w:pPr>
            <w:r w:rsidRPr="00A67949">
              <w:rPr>
                <w:rFonts w:ascii="Calibri" w:hAnsi="Calibri" w:eastAsia="Calibri" w:cs="Times New Roman"/>
                <w:b/>
              </w:rPr>
              <w:t>Kontekst (sammenheng):</w:t>
            </w:r>
          </w:p>
        </w:tc>
      </w:tr>
      <w:tr w:rsidRPr="00A67949" w:rsidR="00003E6F" w:rsidTr="00C229FD" w14:paraId="6ECFC3E0" w14:textId="77777777">
        <w:tc>
          <w:tcPr>
            <w:tcW w:w="9634" w:type="dxa"/>
            <w:shd w:val="clear" w:color="auto" w:fill="auto"/>
          </w:tcPr>
          <w:p w:rsidRPr="00A67949" w:rsidR="00003E6F" w:rsidP="0073060C" w:rsidRDefault="00003E6F" w14:paraId="78DDEBBD" w14:textId="77777777">
            <w:pPr>
              <w:spacing w:after="0" w:line="240" w:lineRule="auto"/>
              <w:rPr>
                <w:rFonts w:ascii="Calibri" w:hAnsi="Calibri" w:eastAsia="Calibri" w:cs="Times New Roman"/>
              </w:rPr>
            </w:pPr>
          </w:p>
          <w:p w:rsidRPr="00A67949" w:rsidR="00003E6F" w:rsidP="0073060C" w:rsidRDefault="00003E6F" w14:paraId="74A9BCA6" w14:textId="77777777">
            <w:pPr>
              <w:spacing w:after="0" w:line="240" w:lineRule="auto"/>
              <w:rPr>
                <w:rFonts w:ascii="Calibri" w:hAnsi="Calibri" w:eastAsia="Calibri" w:cs="Times New Roman"/>
              </w:rPr>
            </w:pPr>
          </w:p>
          <w:p w:rsidRPr="00A67949" w:rsidR="00003E6F" w:rsidP="0073060C" w:rsidRDefault="00003E6F" w14:paraId="2EB72A69" w14:textId="77777777">
            <w:pPr>
              <w:spacing w:after="0" w:line="240" w:lineRule="auto"/>
              <w:rPr>
                <w:rFonts w:ascii="Calibri" w:hAnsi="Calibri" w:eastAsia="Calibri" w:cs="Times New Roman"/>
              </w:rPr>
            </w:pPr>
          </w:p>
          <w:p w:rsidRPr="00A67949" w:rsidR="00003E6F" w:rsidP="0073060C" w:rsidRDefault="00003E6F" w14:paraId="43E2CC98" w14:textId="77777777">
            <w:pPr>
              <w:spacing w:after="0" w:line="240" w:lineRule="auto"/>
              <w:rPr>
                <w:rFonts w:ascii="Calibri" w:hAnsi="Calibri" w:eastAsia="Calibri" w:cs="Times New Roman"/>
              </w:rPr>
            </w:pPr>
          </w:p>
        </w:tc>
      </w:tr>
    </w:tbl>
    <w:p w:rsidRPr="00A67949" w:rsidR="00003E6F" w:rsidP="00003E6F" w:rsidRDefault="00003E6F" w14:paraId="339A4E5A" w14:textId="77777777">
      <w:pPr>
        <w:rPr>
          <w:rFonts w:ascii="Calibri" w:hAnsi="Calibri" w:eastAsia="Calibri" w:cs="Times New Roman"/>
        </w:rPr>
      </w:pPr>
    </w:p>
    <w:p w:rsidRPr="00A67949" w:rsidR="00003E6F" w:rsidP="00003E6F" w:rsidRDefault="00003E6F" w14:paraId="41BCB4C7" w14:textId="77777777">
      <w:pPr>
        <w:rPr>
          <w:rFonts w:ascii="Calibri" w:hAnsi="Calibri" w:eastAsia="Calibri" w:cs="Times New Roman"/>
          <w:b/>
        </w:rPr>
      </w:pPr>
      <w:r w:rsidRPr="00A67949">
        <w:rPr>
          <w:rFonts w:ascii="Calibri" w:hAnsi="Calibri" w:eastAsia="Calibri" w:cs="Times New Roman"/>
          <w:b/>
        </w:rPr>
        <w:t xml:space="preserve">Akseptabel risiko  </w:t>
      </w:r>
      <w:r w:rsidRPr="00A67949">
        <w:rPr>
          <w:rFonts w:ascii="Calibri" w:hAnsi="Calibri" w:eastAsia="Calibri" w:cs="Times New Roman"/>
          <w:b/>
        </w:rPr>
        <w:tab/>
      </w:r>
      <w:r w:rsidRPr="00A67949">
        <w:rPr>
          <w:rFonts w:ascii="Calibri" w:hAnsi="Calibri" w:eastAsia="Calibri" w:cs="Times New Roman"/>
          <w:b/>
        </w:rPr>
        <w:tab/>
      </w:r>
      <w:r w:rsidRPr="00A67949">
        <w:rPr>
          <w:rFonts w:ascii="Calibri" w:hAnsi="Calibri" w:eastAsia="Calibri" w:cs="Times New Roman"/>
          <w:b/>
        </w:rPr>
        <w:tab/>
      </w:r>
      <w:r w:rsidRPr="00A67949">
        <w:rPr>
          <w:rFonts w:ascii="Calibri" w:hAnsi="Calibri" w:eastAsia="Calibri" w:cs="Times New Roman"/>
          <w:b/>
        </w:rPr>
        <w:tab/>
      </w:r>
      <w:r w:rsidRPr="00A67949">
        <w:rPr>
          <w:rFonts w:ascii="Calibri" w:hAnsi="Calibri" w:eastAsia="Calibri" w:cs="Times New Roman"/>
          <w:b/>
        </w:rPr>
        <w:tab/>
      </w:r>
      <w:r w:rsidRPr="00A67949">
        <w:rPr>
          <w:rFonts w:ascii="Calibri" w:hAnsi="Calibri" w:eastAsia="Calibri" w:cs="Times New Roman"/>
          <w:b/>
        </w:rPr>
        <w:t>Sannsynlighet (1- 3 der 3 er høyeste)</w:t>
      </w:r>
    </w:p>
    <w:tbl>
      <w:tblPr>
        <w:tblW w:w="966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8"/>
        <w:gridCol w:w="2835"/>
        <w:gridCol w:w="1559"/>
        <w:gridCol w:w="1276"/>
        <w:gridCol w:w="3430"/>
      </w:tblGrid>
      <w:tr w:rsidRPr="00A67949" w:rsidR="00003E6F" w:rsidTr="00C229FD" w14:paraId="4A38DF40" w14:textId="77777777">
        <w:trPr>
          <w:trHeight w:val="269"/>
        </w:trPr>
        <w:tc>
          <w:tcPr>
            <w:tcW w:w="568" w:type="dxa"/>
            <w:vMerge w:val="restart"/>
            <w:shd w:val="clear" w:color="auto" w:fill="D9D9D9"/>
          </w:tcPr>
          <w:p w:rsidRPr="00A67949" w:rsidR="00003E6F" w:rsidP="0073060C" w:rsidRDefault="00003E6F" w14:paraId="7F700736" w14:textId="77777777">
            <w:pPr>
              <w:spacing w:after="0" w:line="240" w:lineRule="auto"/>
              <w:rPr>
                <w:rFonts w:ascii="Calibri" w:hAnsi="Calibri" w:eastAsia="Calibri" w:cs="Times New Roman"/>
                <w:b/>
              </w:rPr>
            </w:pPr>
            <w:r w:rsidRPr="00A67949">
              <w:rPr>
                <w:rFonts w:ascii="Calibri" w:hAnsi="Calibri" w:eastAsia="Calibri" w:cs="Times New Roman"/>
                <w:b/>
              </w:rPr>
              <w:t xml:space="preserve">R </w:t>
            </w:r>
          </w:p>
        </w:tc>
        <w:tc>
          <w:tcPr>
            <w:tcW w:w="2835" w:type="dxa"/>
            <w:vMerge w:val="restart"/>
            <w:shd w:val="clear" w:color="auto" w:fill="D9D9D9"/>
          </w:tcPr>
          <w:p w:rsidRPr="00A67949" w:rsidR="00003E6F" w:rsidP="0073060C" w:rsidRDefault="00003E6F" w14:paraId="07D1A96B" w14:textId="77777777">
            <w:pPr>
              <w:spacing w:after="0" w:line="240" w:lineRule="auto"/>
              <w:rPr>
                <w:rFonts w:ascii="Calibri" w:hAnsi="Calibri" w:eastAsia="Calibri" w:cs="Times New Roman"/>
                <w:b/>
              </w:rPr>
            </w:pPr>
            <w:r w:rsidRPr="00A67949">
              <w:rPr>
                <w:rFonts w:ascii="Calibri" w:hAnsi="Calibri" w:eastAsia="Calibri" w:cs="Times New Roman"/>
                <w:b/>
              </w:rPr>
              <w:t>Risikofaktorer</w:t>
            </w:r>
          </w:p>
        </w:tc>
        <w:tc>
          <w:tcPr>
            <w:tcW w:w="1559" w:type="dxa"/>
            <w:vMerge w:val="restart"/>
            <w:shd w:val="clear" w:color="auto" w:fill="D9D9D9"/>
          </w:tcPr>
          <w:p w:rsidRPr="00A67949" w:rsidR="00003E6F" w:rsidP="0073060C" w:rsidRDefault="00003E6F" w14:paraId="115D18A9" w14:textId="77777777">
            <w:pPr>
              <w:spacing w:after="0" w:line="240" w:lineRule="auto"/>
              <w:rPr>
                <w:rFonts w:ascii="Calibri" w:hAnsi="Calibri" w:eastAsia="Calibri" w:cs="Times New Roman"/>
                <w:b/>
              </w:rPr>
            </w:pPr>
            <w:r w:rsidRPr="00A67949">
              <w:rPr>
                <w:rFonts w:ascii="Calibri" w:hAnsi="Calibri" w:eastAsia="Calibri" w:cs="Times New Roman"/>
                <w:b/>
              </w:rPr>
              <w:t>Risikoanalyse</w:t>
            </w:r>
          </w:p>
          <w:p w:rsidRPr="00A67949" w:rsidR="00003E6F" w:rsidP="0073060C" w:rsidRDefault="00003E6F" w14:paraId="3B87B402" w14:textId="77777777">
            <w:pPr>
              <w:spacing w:after="0" w:line="240" w:lineRule="auto"/>
              <w:rPr>
                <w:rFonts w:ascii="Calibri" w:hAnsi="Calibri" w:eastAsia="Calibri" w:cs="Times New Roman"/>
                <w:sz w:val="16"/>
                <w:szCs w:val="16"/>
              </w:rPr>
            </w:pPr>
          </w:p>
        </w:tc>
        <w:tc>
          <w:tcPr>
            <w:tcW w:w="1276" w:type="dxa"/>
            <w:vMerge w:val="restart"/>
            <w:shd w:val="clear" w:color="auto" w:fill="D9D9D9"/>
          </w:tcPr>
          <w:p w:rsidRPr="00A67949" w:rsidR="00003E6F" w:rsidP="0073060C" w:rsidRDefault="00003E6F" w14:paraId="6011756F" w14:textId="77777777">
            <w:pPr>
              <w:spacing w:after="0" w:line="240" w:lineRule="auto"/>
              <w:rPr>
                <w:rFonts w:ascii="Calibri" w:hAnsi="Calibri" w:eastAsia="Calibri" w:cs="Times New Roman"/>
                <w:b/>
              </w:rPr>
            </w:pPr>
            <w:r w:rsidRPr="00A67949">
              <w:rPr>
                <w:rFonts w:ascii="Calibri" w:hAnsi="Calibri" w:eastAsia="Calibri" w:cs="Times New Roman"/>
                <w:b/>
              </w:rPr>
              <w:t>Evaluering</w:t>
            </w:r>
          </w:p>
          <w:p w:rsidRPr="00A67949" w:rsidR="00003E6F" w:rsidP="0073060C" w:rsidRDefault="00003E6F" w14:paraId="18D312D2" w14:textId="77777777">
            <w:pPr>
              <w:spacing w:after="0" w:line="240" w:lineRule="auto"/>
              <w:rPr>
                <w:rFonts w:ascii="Calibri" w:hAnsi="Calibri" w:eastAsia="Calibri" w:cs="Times New Roman"/>
                <w:sz w:val="16"/>
                <w:szCs w:val="16"/>
              </w:rPr>
            </w:pPr>
            <w:r w:rsidRPr="00A67949">
              <w:rPr>
                <w:rFonts w:ascii="Calibri" w:hAnsi="Calibri" w:eastAsia="Calibri" w:cs="Times New Roman"/>
                <w:sz w:val="16"/>
                <w:szCs w:val="16"/>
              </w:rPr>
              <w:t>(akseptert risiko ja-nei)</w:t>
            </w:r>
          </w:p>
        </w:tc>
        <w:tc>
          <w:tcPr>
            <w:tcW w:w="3430" w:type="dxa"/>
            <w:vMerge w:val="restart"/>
            <w:shd w:val="clear" w:color="auto" w:fill="D9D9D9"/>
          </w:tcPr>
          <w:p w:rsidRPr="00A67949" w:rsidR="00003E6F" w:rsidP="0073060C" w:rsidRDefault="00003E6F" w14:paraId="7485C08D" w14:textId="77777777">
            <w:pPr>
              <w:spacing w:after="0" w:line="240" w:lineRule="auto"/>
              <w:rPr>
                <w:rFonts w:ascii="Calibri" w:hAnsi="Calibri" w:eastAsia="Calibri" w:cs="Times New Roman"/>
                <w:b/>
              </w:rPr>
            </w:pPr>
            <w:r w:rsidRPr="00A67949">
              <w:rPr>
                <w:rFonts w:ascii="Calibri" w:hAnsi="Calibri" w:eastAsia="Calibri" w:cs="Times New Roman"/>
                <w:b/>
              </w:rPr>
              <w:t>Risikoreduserende tiltak</w:t>
            </w:r>
          </w:p>
        </w:tc>
      </w:tr>
      <w:tr w:rsidRPr="00A67949" w:rsidR="00003E6F" w:rsidTr="00C229FD" w14:paraId="7A0E59CE" w14:textId="77777777">
        <w:trPr>
          <w:trHeight w:val="269"/>
        </w:trPr>
        <w:tc>
          <w:tcPr>
            <w:tcW w:w="568" w:type="dxa"/>
            <w:vMerge/>
            <w:shd w:val="clear" w:color="auto" w:fill="D9D9D9"/>
          </w:tcPr>
          <w:p w:rsidRPr="00A67949" w:rsidR="00003E6F" w:rsidP="0073060C" w:rsidRDefault="00003E6F" w14:paraId="02D9882D" w14:textId="77777777">
            <w:pPr>
              <w:spacing w:after="0" w:line="240" w:lineRule="auto"/>
              <w:rPr>
                <w:rFonts w:ascii="Calibri" w:hAnsi="Calibri" w:eastAsia="Calibri" w:cs="Times New Roman"/>
                <w:b/>
              </w:rPr>
            </w:pPr>
          </w:p>
        </w:tc>
        <w:tc>
          <w:tcPr>
            <w:tcW w:w="2835" w:type="dxa"/>
            <w:vMerge/>
            <w:shd w:val="clear" w:color="auto" w:fill="D9D9D9"/>
          </w:tcPr>
          <w:p w:rsidRPr="00A67949" w:rsidR="00003E6F" w:rsidP="0073060C" w:rsidRDefault="00003E6F" w14:paraId="6E49C55E" w14:textId="77777777">
            <w:pPr>
              <w:spacing w:after="0" w:line="240" w:lineRule="auto"/>
              <w:rPr>
                <w:rFonts w:ascii="Calibri" w:hAnsi="Calibri" w:eastAsia="Calibri" w:cs="Times New Roman"/>
                <w:b/>
              </w:rPr>
            </w:pPr>
          </w:p>
        </w:tc>
        <w:tc>
          <w:tcPr>
            <w:tcW w:w="1559" w:type="dxa"/>
            <w:vMerge/>
            <w:shd w:val="clear" w:color="auto" w:fill="D9D9D9"/>
          </w:tcPr>
          <w:p w:rsidRPr="00A67949" w:rsidR="00003E6F" w:rsidP="0073060C" w:rsidRDefault="00003E6F" w14:paraId="1F2588A3" w14:textId="77777777">
            <w:pPr>
              <w:spacing w:after="0" w:line="240" w:lineRule="auto"/>
              <w:rPr>
                <w:rFonts w:ascii="Calibri" w:hAnsi="Calibri" w:eastAsia="Calibri" w:cs="Times New Roman"/>
                <w:b/>
              </w:rPr>
            </w:pPr>
          </w:p>
        </w:tc>
        <w:tc>
          <w:tcPr>
            <w:tcW w:w="1276" w:type="dxa"/>
            <w:vMerge/>
            <w:shd w:val="clear" w:color="auto" w:fill="D9D9D9"/>
          </w:tcPr>
          <w:p w:rsidRPr="00A67949" w:rsidR="00003E6F" w:rsidP="0073060C" w:rsidRDefault="00003E6F" w14:paraId="7DF78564" w14:textId="77777777">
            <w:pPr>
              <w:spacing w:after="0" w:line="240" w:lineRule="auto"/>
              <w:rPr>
                <w:rFonts w:ascii="Calibri" w:hAnsi="Calibri" w:eastAsia="Calibri" w:cs="Times New Roman"/>
                <w:b/>
              </w:rPr>
            </w:pPr>
          </w:p>
        </w:tc>
        <w:tc>
          <w:tcPr>
            <w:tcW w:w="3430" w:type="dxa"/>
            <w:vMerge/>
            <w:shd w:val="clear" w:color="auto" w:fill="D9D9D9"/>
          </w:tcPr>
          <w:p w:rsidRPr="00A67949" w:rsidR="00003E6F" w:rsidP="0073060C" w:rsidRDefault="00003E6F" w14:paraId="1BC545AA" w14:textId="77777777">
            <w:pPr>
              <w:spacing w:after="0" w:line="240" w:lineRule="auto"/>
              <w:rPr>
                <w:rFonts w:ascii="Calibri" w:hAnsi="Calibri" w:eastAsia="Calibri" w:cs="Times New Roman"/>
                <w:b/>
              </w:rPr>
            </w:pPr>
          </w:p>
        </w:tc>
      </w:tr>
      <w:tr w:rsidRPr="00A67949" w:rsidR="00003E6F" w:rsidTr="00C229FD" w14:paraId="4A09C3AF" w14:textId="77777777">
        <w:tc>
          <w:tcPr>
            <w:tcW w:w="568" w:type="dxa"/>
            <w:shd w:val="clear" w:color="auto" w:fill="auto"/>
          </w:tcPr>
          <w:p w:rsidRPr="00A67949" w:rsidR="00003E6F" w:rsidP="0073060C" w:rsidRDefault="00003E6F" w14:paraId="139825E1" w14:textId="77777777">
            <w:pPr>
              <w:spacing w:after="0" w:line="240" w:lineRule="auto"/>
              <w:rPr>
                <w:rFonts w:ascii="Calibri" w:hAnsi="Calibri" w:eastAsia="Calibri" w:cs="Times New Roman"/>
                <w:sz w:val="18"/>
                <w:szCs w:val="18"/>
              </w:rPr>
            </w:pPr>
            <w:r w:rsidRPr="00A67949">
              <w:rPr>
                <w:rFonts w:ascii="Calibri" w:hAnsi="Calibri" w:eastAsia="Calibri" w:cs="Times New Roman"/>
                <w:sz w:val="18"/>
                <w:szCs w:val="18"/>
              </w:rPr>
              <w:t>R1</w:t>
            </w:r>
          </w:p>
        </w:tc>
        <w:tc>
          <w:tcPr>
            <w:tcW w:w="2835" w:type="dxa"/>
            <w:shd w:val="clear" w:color="auto" w:fill="auto"/>
          </w:tcPr>
          <w:p w:rsidRPr="00A67949" w:rsidR="00003E6F" w:rsidP="0073060C" w:rsidRDefault="00003E6F" w14:paraId="4EF1EDE6" w14:textId="77777777">
            <w:pPr>
              <w:spacing w:after="0" w:line="240" w:lineRule="auto"/>
              <w:rPr>
                <w:rFonts w:ascii="Calibri" w:hAnsi="Calibri" w:eastAsia="Calibri" w:cs="Times New Roman"/>
              </w:rPr>
            </w:pPr>
          </w:p>
        </w:tc>
        <w:tc>
          <w:tcPr>
            <w:tcW w:w="1559" w:type="dxa"/>
            <w:shd w:val="clear" w:color="auto" w:fill="auto"/>
          </w:tcPr>
          <w:p w:rsidRPr="00A67949" w:rsidR="00003E6F" w:rsidP="0073060C" w:rsidRDefault="00003E6F" w14:paraId="32405D22" w14:textId="77777777">
            <w:pPr>
              <w:spacing w:after="0" w:line="240" w:lineRule="auto"/>
              <w:rPr>
                <w:rFonts w:ascii="Calibri" w:hAnsi="Calibri" w:eastAsia="Calibri" w:cs="Times New Roman"/>
              </w:rPr>
            </w:pPr>
          </w:p>
        </w:tc>
        <w:tc>
          <w:tcPr>
            <w:tcW w:w="1276" w:type="dxa"/>
            <w:shd w:val="clear" w:color="auto" w:fill="auto"/>
          </w:tcPr>
          <w:p w:rsidRPr="00A67949" w:rsidR="00003E6F" w:rsidP="0073060C" w:rsidRDefault="00003E6F" w14:paraId="6A41AD40" w14:textId="77777777">
            <w:pPr>
              <w:spacing w:after="0" w:line="240" w:lineRule="auto"/>
              <w:rPr>
                <w:rFonts w:ascii="Calibri" w:hAnsi="Calibri" w:eastAsia="Calibri" w:cs="Times New Roman"/>
              </w:rPr>
            </w:pPr>
          </w:p>
        </w:tc>
        <w:tc>
          <w:tcPr>
            <w:tcW w:w="3430" w:type="dxa"/>
            <w:shd w:val="clear" w:color="auto" w:fill="auto"/>
          </w:tcPr>
          <w:p w:rsidRPr="00A67949" w:rsidR="00003E6F" w:rsidP="00003E6F" w:rsidRDefault="00003E6F" w14:paraId="74A07086" w14:textId="77777777">
            <w:pPr>
              <w:numPr>
                <w:ilvl w:val="0"/>
                <w:numId w:val="48"/>
              </w:numPr>
              <w:spacing w:after="0" w:line="240" w:lineRule="auto"/>
              <w:rPr>
                <w:rFonts w:ascii="Calibri" w:hAnsi="Calibri" w:eastAsia="Calibri" w:cs="Times New Roman"/>
              </w:rPr>
            </w:pPr>
          </w:p>
        </w:tc>
      </w:tr>
      <w:tr w:rsidRPr="00A67949" w:rsidR="00003E6F" w:rsidTr="00C229FD" w14:paraId="55DBDA29" w14:textId="77777777">
        <w:tc>
          <w:tcPr>
            <w:tcW w:w="568" w:type="dxa"/>
            <w:shd w:val="clear" w:color="auto" w:fill="auto"/>
          </w:tcPr>
          <w:p w:rsidRPr="00A67949" w:rsidR="00003E6F" w:rsidP="0073060C" w:rsidRDefault="00003E6F" w14:paraId="73A4E5EA" w14:textId="77777777">
            <w:pPr>
              <w:spacing w:after="0" w:line="240" w:lineRule="auto"/>
              <w:rPr>
                <w:rFonts w:ascii="Calibri" w:hAnsi="Calibri" w:eastAsia="Calibri" w:cs="Times New Roman"/>
                <w:sz w:val="18"/>
                <w:szCs w:val="18"/>
              </w:rPr>
            </w:pPr>
            <w:r w:rsidRPr="00A67949">
              <w:rPr>
                <w:rFonts w:ascii="Calibri" w:hAnsi="Calibri" w:eastAsia="Calibri" w:cs="Times New Roman"/>
                <w:sz w:val="18"/>
                <w:szCs w:val="18"/>
              </w:rPr>
              <w:t>R2</w:t>
            </w:r>
          </w:p>
        </w:tc>
        <w:tc>
          <w:tcPr>
            <w:tcW w:w="2835" w:type="dxa"/>
            <w:shd w:val="clear" w:color="auto" w:fill="auto"/>
          </w:tcPr>
          <w:p w:rsidRPr="00A67949" w:rsidR="00003E6F" w:rsidP="0073060C" w:rsidRDefault="00003E6F" w14:paraId="18153DF1" w14:textId="77777777">
            <w:pPr>
              <w:spacing w:after="0" w:line="240" w:lineRule="auto"/>
              <w:rPr>
                <w:rFonts w:ascii="Calibri" w:hAnsi="Calibri" w:eastAsia="Calibri" w:cs="Times New Roman"/>
              </w:rPr>
            </w:pPr>
          </w:p>
        </w:tc>
        <w:tc>
          <w:tcPr>
            <w:tcW w:w="1559" w:type="dxa"/>
            <w:shd w:val="clear" w:color="auto" w:fill="auto"/>
          </w:tcPr>
          <w:p w:rsidRPr="00A67949" w:rsidR="00003E6F" w:rsidP="0073060C" w:rsidRDefault="00003E6F" w14:paraId="01F60AD1" w14:textId="77777777">
            <w:pPr>
              <w:spacing w:after="0" w:line="240" w:lineRule="auto"/>
              <w:rPr>
                <w:rFonts w:ascii="Calibri" w:hAnsi="Calibri" w:eastAsia="Calibri" w:cs="Times New Roman"/>
              </w:rPr>
            </w:pPr>
          </w:p>
        </w:tc>
        <w:tc>
          <w:tcPr>
            <w:tcW w:w="1276" w:type="dxa"/>
            <w:shd w:val="clear" w:color="auto" w:fill="auto"/>
          </w:tcPr>
          <w:p w:rsidRPr="00A67949" w:rsidR="00003E6F" w:rsidP="0073060C" w:rsidRDefault="00003E6F" w14:paraId="5709933F" w14:textId="77777777">
            <w:pPr>
              <w:spacing w:after="0" w:line="240" w:lineRule="auto"/>
              <w:rPr>
                <w:rFonts w:ascii="Calibri" w:hAnsi="Calibri" w:eastAsia="Calibri" w:cs="Times New Roman"/>
              </w:rPr>
            </w:pPr>
          </w:p>
        </w:tc>
        <w:tc>
          <w:tcPr>
            <w:tcW w:w="3430" w:type="dxa"/>
            <w:shd w:val="clear" w:color="auto" w:fill="auto"/>
          </w:tcPr>
          <w:p w:rsidRPr="00A67949" w:rsidR="00003E6F" w:rsidP="00003E6F" w:rsidRDefault="00003E6F" w14:paraId="2562AEE2" w14:textId="77777777">
            <w:pPr>
              <w:numPr>
                <w:ilvl w:val="0"/>
                <w:numId w:val="48"/>
              </w:numPr>
              <w:spacing w:after="0" w:line="240" w:lineRule="auto"/>
              <w:rPr>
                <w:rFonts w:ascii="Calibri" w:hAnsi="Calibri" w:eastAsia="Calibri" w:cs="Times New Roman"/>
              </w:rPr>
            </w:pPr>
          </w:p>
        </w:tc>
      </w:tr>
      <w:tr w:rsidRPr="00A67949" w:rsidR="00003E6F" w:rsidTr="00C229FD" w14:paraId="7FBC3C34" w14:textId="77777777">
        <w:tc>
          <w:tcPr>
            <w:tcW w:w="568" w:type="dxa"/>
            <w:shd w:val="clear" w:color="auto" w:fill="auto"/>
          </w:tcPr>
          <w:p w:rsidRPr="00A67949" w:rsidR="00003E6F" w:rsidP="0073060C" w:rsidRDefault="00003E6F" w14:paraId="6E4D2A5D" w14:textId="77777777">
            <w:pPr>
              <w:spacing w:after="0" w:line="240" w:lineRule="auto"/>
              <w:rPr>
                <w:rFonts w:ascii="Calibri" w:hAnsi="Calibri" w:eastAsia="Calibri" w:cs="Times New Roman"/>
                <w:sz w:val="18"/>
                <w:szCs w:val="18"/>
              </w:rPr>
            </w:pPr>
            <w:r w:rsidRPr="00A67949">
              <w:rPr>
                <w:rFonts w:ascii="Calibri" w:hAnsi="Calibri" w:eastAsia="Calibri" w:cs="Times New Roman"/>
                <w:sz w:val="18"/>
                <w:szCs w:val="18"/>
              </w:rPr>
              <w:t>R3</w:t>
            </w:r>
          </w:p>
        </w:tc>
        <w:tc>
          <w:tcPr>
            <w:tcW w:w="2835" w:type="dxa"/>
            <w:shd w:val="clear" w:color="auto" w:fill="auto"/>
          </w:tcPr>
          <w:p w:rsidRPr="00A67949" w:rsidR="00003E6F" w:rsidP="0073060C" w:rsidRDefault="00003E6F" w14:paraId="215F18F7" w14:textId="77777777">
            <w:pPr>
              <w:spacing w:after="0" w:line="240" w:lineRule="auto"/>
              <w:rPr>
                <w:rFonts w:ascii="Calibri" w:hAnsi="Calibri" w:eastAsia="Calibri" w:cs="Times New Roman"/>
              </w:rPr>
            </w:pPr>
          </w:p>
        </w:tc>
        <w:tc>
          <w:tcPr>
            <w:tcW w:w="1559" w:type="dxa"/>
            <w:shd w:val="clear" w:color="auto" w:fill="auto"/>
          </w:tcPr>
          <w:p w:rsidRPr="00A67949" w:rsidR="00003E6F" w:rsidP="0073060C" w:rsidRDefault="00003E6F" w14:paraId="584D73DA" w14:textId="77777777">
            <w:pPr>
              <w:spacing w:after="0" w:line="240" w:lineRule="auto"/>
              <w:rPr>
                <w:rFonts w:ascii="Calibri" w:hAnsi="Calibri" w:eastAsia="Calibri" w:cs="Times New Roman"/>
              </w:rPr>
            </w:pPr>
          </w:p>
        </w:tc>
        <w:tc>
          <w:tcPr>
            <w:tcW w:w="1276" w:type="dxa"/>
            <w:shd w:val="clear" w:color="auto" w:fill="auto"/>
          </w:tcPr>
          <w:p w:rsidRPr="00A67949" w:rsidR="00003E6F" w:rsidP="0073060C" w:rsidRDefault="00003E6F" w14:paraId="2E624DE9" w14:textId="77777777">
            <w:pPr>
              <w:spacing w:after="0" w:line="240" w:lineRule="auto"/>
              <w:rPr>
                <w:rFonts w:ascii="Calibri" w:hAnsi="Calibri" w:eastAsia="Calibri" w:cs="Times New Roman"/>
              </w:rPr>
            </w:pPr>
          </w:p>
        </w:tc>
        <w:tc>
          <w:tcPr>
            <w:tcW w:w="3430" w:type="dxa"/>
            <w:shd w:val="clear" w:color="auto" w:fill="auto"/>
          </w:tcPr>
          <w:p w:rsidRPr="00A67949" w:rsidR="00003E6F" w:rsidP="00003E6F" w:rsidRDefault="00003E6F" w14:paraId="0C53A3B6" w14:textId="77777777">
            <w:pPr>
              <w:numPr>
                <w:ilvl w:val="0"/>
                <w:numId w:val="48"/>
              </w:numPr>
              <w:spacing w:after="0" w:line="240" w:lineRule="auto"/>
              <w:rPr>
                <w:rFonts w:ascii="Calibri" w:hAnsi="Calibri" w:eastAsia="Calibri" w:cs="Times New Roman"/>
              </w:rPr>
            </w:pPr>
          </w:p>
        </w:tc>
      </w:tr>
      <w:tr w:rsidRPr="00A67949" w:rsidR="00003E6F" w:rsidTr="00C229FD" w14:paraId="7B24C699" w14:textId="77777777">
        <w:tc>
          <w:tcPr>
            <w:tcW w:w="568" w:type="dxa"/>
            <w:shd w:val="clear" w:color="auto" w:fill="auto"/>
          </w:tcPr>
          <w:p w:rsidRPr="00A67949" w:rsidR="00003E6F" w:rsidP="0073060C" w:rsidRDefault="00003E6F" w14:paraId="735E94D8" w14:textId="77777777">
            <w:pPr>
              <w:spacing w:after="0" w:line="240" w:lineRule="auto"/>
              <w:rPr>
                <w:rFonts w:ascii="Calibri" w:hAnsi="Calibri" w:eastAsia="Calibri" w:cs="Times New Roman"/>
                <w:sz w:val="18"/>
                <w:szCs w:val="18"/>
              </w:rPr>
            </w:pPr>
            <w:r w:rsidRPr="00A67949">
              <w:rPr>
                <w:rFonts w:ascii="Calibri" w:hAnsi="Calibri" w:eastAsia="Calibri" w:cs="Times New Roman"/>
                <w:sz w:val="18"/>
                <w:szCs w:val="18"/>
              </w:rPr>
              <w:t>R4</w:t>
            </w:r>
          </w:p>
        </w:tc>
        <w:tc>
          <w:tcPr>
            <w:tcW w:w="2835" w:type="dxa"/>
            <w:shd w:val="clear" w:color="auto" w:fill="auto"/>
          </w:tcPr>
          <w:p w:rsidRPr="00A67949" w:rsidR="00003E6F" w:rsidP="0073060C" w:rsidRDefault="00003E6F" w14:paraId="0E810959" w14:textId="77777777">
            <w:pPr>
              <w:spacing w:after="0" w:line="240" w:lineRule="auto"/>
              <w:rPr>
                <w:rFonts w:ascii="Calibri" w:hAnsi="Calibri" w:eastAsia="Calibri" w:cs="Times New Roman"/>
              </w:rPr>
            </w:pPr>
          </w:p>
        </w:tc>
        <w:tc>
          <w:tcPr>
            <w:tcW w:w="1559" w:type="dxa"/>
            <w:shd w:val="clear" w:color="auto" w:fill="auto"/>
          </w:tcPr>
          <w:p w:rsidRPr="00A67949" w:rsidR="00003E6F" w:rsidP="0073060C" w:rsidRDefault="00003E6F" w14:paraId="07505DF2" w14:textId="77777777">
            <w:pPr>
              <w:spacing w:after="0" w:line="240" w:lineRule="auto"/>
              <w:rPr>
                <w:rFonts w:ascii="Calibri" w:hAnsi="Calibri" w:eastAsia="Calibri" w:cs="Times New Roman"/>
                <w:color w:val="000000"/>
              </w:rPr>
            </w:pPr>
          </w:p>
        </w:tc>
        <w:tc>
          <w:tcPr>
            <w:tcW w:w="1276" w:type="dxa"/>
            <w:shd w:val="clear" w:color="auto" w:fill="auto"/>
          </w:tcPr>
          <w:p w:rsidRPr="00A67949" w:rsidR="00003E6F" w:rsidP="0073060C" w:rsidRDefault="00003E6F" w14:paraId="3130D2C0" w14:textId="77777777">
            <w:pPr>
              <w:spacing w:after="0" w:line="240" w:lineRule="auto"/>
              <w:rPr>
                <w:rFonts w:ascii="Calibri" w:hAnsi="Calibri" w:eastAsia="Calibri" w:cs="Times New Roman"/>
              </w:rPr>
            </w:pPr>
          </w:p>
        </w:tc>
        <w:tc>
          <w:tcPr>
            <w:tcW w:w="3430" w:type="dxa"/>
            <w:shd w:val="clear" w:color="auto" w:fill="auto"/>
          </w:tcPr>
          <w:p w:rsidRPr="00A67949" w:rsidR="00003E6F" w:rsidP="00003E6F" w:rsidRDefault="00003E6F" w14:paraId="3911CE51" w14:textId="77777777">
            <w:pPr>
              <w:numPr>
                <w:ilvl w:val="0"/>
                <w:numId w:val="48"/>
              </w:numPr>
              <w:spacing w:after="0" w:line="240" w:lineRule="auto"/>
              <w:rPr>
                <w:rFonts w:ascii="Calibri" w:hAnsi="Calibri" w:eastAsia="Calibri" w:cs="Times New Roman"/>
              </w:rPr>
            </w:pPr>
          </w:p>
        </w:tc>
      </w:tr>
      <w:tr w:rsidRPr="00A67949" w:rsidR="00003E6F" w:rsidTr="00C229FD" w14:paraId="5654E74D" w14:textId="77777777">
        <w:tc>
          <w:tcPr>
            <w:tcW w:w="568" w:type="dxa"/>
            <w:shd w:val="clear" w:color="auto" w:fill="auto"/>
          </w:tcPr>
          <w:p w:rsidRPr="00A67949" w:rsidR="00003E6F" w:rsidP="0073060C" w:rsidRDefault="00003E6F" w14:paraId="4CE3DF3B" w14:textId="77777777">
            <w:pPr>
              <w:spacing w:after="0" w:line="240" w:lineRule="auto"/>
              <w:rPr>
                <w:rFonts w:ascii="Calibri" w:hAnsi="Calibri" w:eastAsia="Calibri" w:cs="Times New Roman"/>
                <w:sz w:val="18"/>
                <w:szCs w:val="18"/>
              </w:rPr>
            </w:pPr>
            <w:r w:rsidRPr="00A67949">
              <w:rPr>
                <w:rFonts w:ascii="Calibri" w:hAnsi="Calibri" w:eastAsia="Calibri" w:cs="Times New Roman"/>
                <w:sz w:val="18"/>
                <w:szCs w:val="18"/>
              </w:rPr>
              <w:t>R5</w:t>
            </w:r>
          </w:p>
        </w:tc>
        <w:tc>
          <w:tcPr>
            <w:tcW w:w="2835" w:type="dxa"/>
            <w:shd w:val="clear" w:color="auto" w:fill="auto"/>
          </w:tcPr>
          <w:p w:rsidRPr="00A67949" w:rsidR="00003E6F" w:rsidP="0073060C" w:rsidRDefault="00003E6F" w14:paraId="5CF7B9D1" w14:textId="77777777">
            <w:pPr>
              <w:spacing w:after="0" w:line="240" w:lineRule="auto"/>
              <w:rPr>
                <w:rFonts w:ascii="Calibri" w:hAnsi="Calibri" w:eastAsia="Calibri" w:cs="Times New Roman"/>
              </w:rPr>
            </w:pPr>
          </w:p>
        </w:tc>
        <w:tc>
          <w:tcPr>
            <w:tcW w:w="1559" w:type="dxa"/>
            <w:shd w:val="clear" w:color="auto" w:fill="auto"/>
          </w:tcPr>
          <w:p w:rsidRPr="00A67949" w:rsidR="00003E6F" w:rsidP="0073060C" w:rsidRDefault="00003E6F" w14:paraId="26A06989" w14:textId="77777777">
            <w:pPr>
              <w:spacing w:after="0" w:line="240" w:lineRule="auto"/>
              <w:rPr>
                <w:rFonts w:ascii="Calibri" w:hAnsi="Calibri" w:eastAsia="Calibri" w:cs="Times New Roman"/>
              </w:rPr>
            </w:pPr>
          </w:p>
        </w:tc>
        <w:tc>
          <w:tcPr>
            <w:tcW w:w="1276" w:type="dxa"/>
            <w:shd w:val="clear" w:color="auto" w:fill="auto"/>
          </w:tcPr>
          <w:p w:rsidRPr="00A67949" w:rsidR="00003E6F" w:rsidP="0073060C" w:rsidRDefault="00003E6F" w14:paraId="72FD61BE" w14:textId="77777777">
            <w:pPr>
              <w:spacing w:after="0" w:line="240" w:lineRule="auto"/>
              <w:rPr>
                <w:rFonts w:ascii="Calibri" w:hAnsi="Calibri" w:eastAsia="Calibri" w:cs="Times New Roman"/>
              </w:rPr>
            </w:pPr>
          </w:p>
        </w:tc>
        <w:tc>
          <w:tcPr>
            <w:tcW w:w="3430" w:type="dxa"/>
            <w:shd w:val="clear" w:color="auto" w:fill="auto"/>
          </w:tcPr>
          <w:p w:rsidRPr="00A67949" w:rsidR="00003E6F" w:rsidP="00003E6F" w:rsidRDefault="00003E6F" w14:paraId="7D9B9FF8" w14:textId="77777777">
            <w:pPr>
              <w:numPr>
                <w:ilvl w:val="0"/>
                <w:numId w:val="48"/>
              </w:numPr>
              <w:spacing w:after="0" w:line="240" w:lineRule="auto"/>
              <w:rPr>
                <w:rFonts w:ascii="Calibri" w:hAnsi="Calibri" w:eastAsia="Calibri" w:cs="Times New Roman"/>
              </w:rPr>
            </w:pPr>
          </w:p>
        </w:tc>
      </w:tr>
      <w:tr w:rsidRPr="00A67949" w:rsidR="00003E6F" w:rsidTr="00C229FD" w14:paraId="45522B38" w14:textId="77777777">
        <w:tc>
          <w:tcPr>
            <w:tcW w:w="568"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123A58B5" w14:textId="77777777">
            <w:pPr>
              <w:spacing w:after="0" w:line="240" w:lineRule="auto"/>
              <w:rPr>
                <w:rFonts w:ascii="Calibri" w:hAnsi="Calibri" w:eastAsia="Calibri" w:cs="Times New Roman"/>
                <w:sz w:val="18"/>
                <w:szCs w:val="18"/>
              </w:rPr>
            </w:pPr>
            <w:r w:rsidRPr="00A67949">
              <w:rPr>
                <w:rFonts w:ascii="Calibri" w:hAnsi="Calibri" w:eastAsia="Calibri" w:cs="Times New Roman"/>
                <w:sz w:val="18"/>
                <w:szCs w:val="18"/>
              </w:rPr>
              <w:t>R6</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6369C229" w14:textId="77777777">
            <w:pPr>
              <w:spacing w:after="0" w:line="240" w:lineRule="auto"/>
              <w:rPr>
                <w:rFonts w:ascii="Calibri" w:hAnsi="Calibri" w:eastAsia="Calibri" w:cs="Times New Roman"/>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6B4A97C0" w14:textId="77777777">
            <w:pPr>
              <w:spacing w:after="0" w:line="240" w:lineRule="auto"/>
              <w:rPr>
                <w:rFonts w:ascii="Calibri" w:hAnsi="Calibri" w:eastAsia="Calibri" w:cs="Times New Roman"/>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27ACA06E" w14:textId="77777777">
            <w:pPr>
              <w:spacing w:after="0" w:line="240" w:lineRule="auto"/>
              <w:rPr>
                <w:rFonts w:ascii="Calibri" w:hAnsi="Calibri" w:eastAsia="Calibri" w:cs="Times New Roman"/>
              </w:rPr>
            </w:pPr>
          </w:p>
        </w:tc>
        <w:tc>
          <w:tcPr>
            <w:tcW w:w="3430"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003E6F" w:rsidRDefault="00003E6F" w14:paraId="24936338" w14:textId="77777777">
            <w:pPr>
              <w:numPr>
                <w:ilvl w:val="0"/>
                <w:numId w:val="48"/>
              </w:numPr>
              <w:spacing w:after="0" w:line="240" w:lineRule="auto"/>
              <w:rPr>
                <w:rFonts w:ascii="Calibri" w:hAnsi="Calibri" w:eastAsia="Calibri" w:cs="Times New Roman"/>
              </w:rPr>
            </w:pPr>
          </w:p>
        </w:tc>
      </w:tr>
      <w:tr w:rsidRPr="00A67949" w:rsidR="00003E6F" w:rsidTr="00C229FD" w14:paraId="5FB3955E" w14:textId="77777777">
        <w:tc>
          <w:tcPr>
            <w:tcW w:w="568"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7C50CEF1" w14:textId="77777777">
            <w:pPr>
              <w:spacing w:after="0" w:line="240" w:lineRule="auto"/>
              <w:rPr>
                <w:rFonts w:ascii="Calibri" w:hAnsi="Calibri" w:eastAsia="Calibri" w:cs="Times New Roman"/>
                <w:sz w:val="18"/>
                <w:szCs w:val="18"/>
              </w:rPr>
            </w:pPr>
            <w:r w:rsidRPr="00A67949">
              <w:rPr>
                <w:rFonts w:ascii="Calibri" w:hAnsi="Calibri" w:eastAsia="Calibri" w:cs="Times New Roman"/>
                <w:sz w:val="18"/>
                <w:szCs w:val="18"/>
              </w:rPr>
              <w:t>R7</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431FFE51" w14:textId="77777777">
            <w:pPr>
              <w:spacing w:after="0" w:line="240" w:lineRule="auto"/>
              <w:rPr>
                <w:rFonts w:ascii="Calibri" w:hAnsi="Calibri" w:eastAsia="Calibri" w:cs="Times New Roman"/>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3D6C528D" w14:textId="77777777">
            <w:pPr>
              <w:spacing w:after="0" w:line="240" w:lineRule="auto"/>
              <w:rPr>
                <w:rFonts w:ascii="Calibri" w:hAnsi="Calibri" w:eastAsia="Calibri" w:cs="Times New Roman"/>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7FA7BEFD" w14:textId="77777777">
            <w:pPr>
              <w:spacing w:after="0" w:line="240" w:lineRule="auto"/>
              <w:rPr>
                <w:rFonts w:ascii="Calibri" w:hAnsi="Calibri" w:eastAsia="Calibri" w:cs="Times New Roman"/>
                <w:color w:val="FF0000"/>
              </w:rPr>
            </w:pPr>
          </w:p>
        </w:tc>
        <w:tc>
          <w:tcPr>
            <w:tcW w:w="3430"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003E6F" w:rsidRDefault="00003E6F" w14:paraId="6156F2F5" w14:textId="77777777">
            <w:pPr>
              <w:numPr>
                <w:ilvl w:val="0"/>
                <w:numId w:val="48"/>
              </w:numPr>
              <w:spacing w:after="0" w:line="240" w:lineRule="auto"/>
              <w:rPr>
                <w:rFonts w:ascii="Calibri" w:hAnsi="Calibri" w:eastAsia="Calibri" w:cs="Times New Roman"/>
              </w:rPr>
            </w:pPr>
          </w:p>
        </w:tc>
      </w:tr>
      <w:tr w:rsidRPr="00A67949" w:rsidR="00003E6F" w:rsidTr="00C229FD" w14:paraId="7D133E04" w14:textId="77777777">
        <w:tc>
          <w:tcPr>
            <w:tcW w:w="568"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0776145D" w14:textId="77777777">
            <w:pPr>
              <w:spacing w:after="0" w:line="240" w:lineRule="auto"/>
              <w:rPr>
                <w:rFonts w:ascii="Calibri" w:hAnsi="Calibri" w:eastAsia="Calibri" w:cs="Times New Roman"/>
                <w:sz w:val="18"/>
                <w:szCs w:val="18"/>
              </w:rPr>
            </w:pPr>
            <w:r w:rsidRPr="00A67949">
              <w:rPr>
                <w:rFonts w:ascii="Calibri" w:hAnsi="Calibri" w:eastAsia="Calibri" w:cs="Times New Roman"/>
                <w:sz w:val="18"/>
                <w:szCs w:val="18"/>
              </w:rPr>
              <w:t>R8</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57F7E5C3" w14:textId="77777777">
            <w:pPr>
              <w:spacing w:after="0" w:line="240" w:lineRule="auto"/>
              <w:rPr>
                <w:rFonts w:ascii="Calibri" w:hAnsi="Calibri" w:eastAsia="Calibri" w:cs="Times New Roman"/>
              </w:rPr>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5C364999" w14:textId="77777777">
            <w:pPr>
              <w:spacing w:after="0" w:line="240" w:lineRule="auto"/>
              <w:rPr>
                <w:rFonts w:ascii="Calibri" w:hAnsi="Calibri" w:eastAsia="Calibri" w:cs="Times New Roman"/>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73060C" w:rsidRDefault="00003E6F" w14:paraId="29B251AB" w14:textId="77777777">
            <w:pPr>
              <w:spacing w:after="0" w:line="240" w:lineRule="auto"/>
              <w:rPr>
                <w:rFonts w:ascii="Calibri" w:hAnsi="Calibri" w:eastAsia="Calibri" w:cs="Times New Roman"/>
                <w:color w:val="FF0000"/>
              </w:rPr>
            </w:pPr>
          </w:p>
        </w:tc>
        <w:tc>
          <w:tcPr>
            <w:tcW w:w="3430" w:type="dxa"/>
            <w:tcBorders>
              <w:top w:val="single" w:color="auto" w:sz="4" w:space="0"/>
              <w:left w:val="single" w:color="auto" w:sz="4" w:space="0"/>
              <w:bottom w:val="single" w:color="auto" w:sz="4" w:space="0"/>
              <w:right w:val="single" w:color="auto" w:sz="4" w:space="0"/>
            </w:tcBorders>
            <w:shd w:val="clear" w:color="auto" w:fill="auto"/>
          </w:tcPr>
          <w:p w:rsidRPr="00A67949" w:rsidR="00003E6F" w:rsidP="00003E6F" w:rsidRDefault="00003E6F" w14:paraId="38F3D3DB" w14:textId="77777777">
            <w:pPr>
              <w:numPr>
                <w:ilvl w:val="0"/>
                <w:numId w:val="48"/>
              </w:numPr>
              <w:spacing w:after="0" w:line="240" w:lineRule="auto"/>
              <w:rPr>
                <w:rFonts w:ascii="Calibri" w:hAnsi="Calibri" w:eastAsia="Calibri" w:cs="Times New Roman"/>
              </w:rPr>
            </w:pPr>
          </w:p>
        </w:tc>
      </w:tr>
    </w:tbl>
    <w:p w:rsidRPr="00A67949" w:rsidR="00003E6F" w:rsidP="00003E6F" w:rsidRDefault="00003E6F" w14:paraId="663F07E7" w14:textId="77777777">
      <w:pPr>
        <w:rPr>
          <w:rFonts w:ascii="Calibri" w:hAnsi="Calibri" w:eastAsia="Calibri" w:cs="Times New Roman"/>
          <w:b/>
        </w:rPr>
      </w:pPr>
    </w:p>
    <w:p w:rsidRPr="00A67949" w:rsidR="00003E6F" w:rsidP="00003E6F" w:rsidRDefault="00003E6F" w14:paraId="1B1F0ADA" w14:textId="77777777">
      <w:pPr>
        <w:rPr>
          <w:rFonts w:ascii="Calibri" w:hAnsi="Calibri" w:eastAsia="Calibri" w:cs="Times New Roman"/>
          <w:b/>
        </w:rPr>
      </w:pPr>
      <w:r w:rsidRPr="00A67949">
        <w:rPr>
          <w:rFonts w:ascii="Calibri" w:hAnsi="Calibri" w:eastAsia="Calibri" w:cs="Times New Roman"/>
          <w:b/>
        </w:rPr>
        <w:t>Skjema leveres skolens administrasjon før avgang.</w:t>
      </w:r>
    </w:p>
    <w:p w:rsidR="00003E6F" w:rsidP="00003E6F" w:rsidRDefault="00003E6F" w14:paraId="10F0102F" w14:textId="77777777"/>
    <w:p w:rsidRPr="001D7749" w:rsidR="00003E6F" w:rsidP="0071521F" w:rsidRDefault="00003E6F" w14:paraId="7EE4DB5F" w14:textId="77777777">
      <w:pPr>
        <w:spacing w:after="0"/>
        <w:rPr>
          <w:b/>
          <w:sz w:val="24"/>
          <w:szCs w:val="24"/>
        </w:rPr>
      </w:pPr>
    </w:p>
    <w:sectPr w:rsidRPr="001D7749" w:rsidR="00003E6F" w:rsidSect="00C229FD">
      <w:pgSz w:w="11906" w:h="16838" w:orient="portrait" w:code="9"/>
      <w:pgMar w:top="1083" w:right="900" w:bottom="4" w:left="1282"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60C" w:rsidP="00DF44D8" w:rsidRDefault="0073060C" w14:paraId="2B4BD219" w14:textId="77777777">
      <w:pPr>
        <w:spacing w:after="0" w:line="240" w:lineRule="auto"/>
      </w:pPr>
      <w:r>
        <w:separator/>
      </w:r>
    </w:p>
  </w:endnote>
  <w:endnote w:type="continuationSeparator" w:id="0">
    <w:p w:rsidR="0073060C" w:rsidP="00DF44D8" w:rsidRDefault="0073060C" w14:paraId="08826126" w14:textId="77777777">
      <w:pPr>
        <w:spacing w:after="0" w:line="240" w:lineRule="auto"/>
      </w:pPr>
      <w:r>
        <w:continuationSeparator/>
      </w:r>
    </w:p>
  </w:endnote>
  <w:endnote w:type="continuationNotice" w:id="1">
    <w:p w:rsidR="0073060C" w:rsidRDefault="0073060C" w14:paraId="7C6602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60C" w:rsidP="00DF44D8" w:rsidRDefault="0073060C" w14:paraId="3D91112B" w14:textId="77777777">
      <w:pPr>
        <w:spacing w:after="0" w:line="240" w:lineRule="auto"/>
      </w:pPr>
      <w:r>
        <w:separator/>
      </w:r>
    </w:p>
  </w:footnote>
  <w:footnote w:type="continuationSeparator" w:id="0">
    <w:p w:rsidR="0073060C" w:rsidP="00DF44D8" w:rsidRDefault="0073060C" w14:paraId="6F6DE4C0" w14:textId="77777777">
      <w:pPr>
        <w:spacing w:after="0" w:line="240" w:lineRule="auto"/>
      </w:pPr>
      <w:r>
        <w:continuationSeparator/>
      </w:r>
    </w:p>
  </w:footnote>
  <w:footnote w:type="continuationNotice" w:id="1">
    <w:p w:rsidR="0073060C" w:rsidRDefault="0073060C" w14:paraId="64A5C07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FC7"/>
    <w:multiLevelType w:val="hybridMultilevel"/>
    <w:tmpl w:val="A7D657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4C07913"/>
    <w:multiLevelType w:val="hybridMultilevel"/>
    <w:tmpl w:val="4BD6D5A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6132EAB"/>
    <w:multiLevelType w:val="hybridMultilevel"/>
    <w:tmpl w:val="10E8E35C"/>
    <w:lvl w:ilvl="0" w:tplc="04140017">
      <w:start w:val="1"/>
      <w:numFmt w:val="lowerLetter"/>
      <w:lvlText w:val="%1)"/>
      <w:lvlJc w:val="left"/>
      <w:pPr>
        <w:ind w:left="1494" w:hanging="360"/>
      </w:p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3" w15:restartNumberingAfterBreak="0">
    <w:nsid w:val="062C7E3D"/>
    <w:multiLevelType w:val="hybridMultilevel"/>
    <w:tmpl w:val="3D625F0C"/>
    <w:lvl w:ilvl="0" w:tplc="B436F012">
      <w:numFmt w:val="bullet"/>
      <w:lvlText w:val="-"/>
      <w:lvlJc w:val="left"/>
      <w:pPr>
        <w:ind w:left="720" w:hanging="360"/>
      </w:pPr>
      <w:rPr>
        <w:rFonts w:hint="default" w:ascii="Times New Roman" w:hAnsi="Times New Roman" w:cs="Times New Roman"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073B2436"/>
    <w:multiLevelType w:val="hybridMultilevel"/>
    <w:tmpl w:val="AF305AB6"/>
    <w:lvl w:ilvl="0" w:tplc="04140017">
      <w:start w:val="1"/>
      <w:numFmt w:val="lowerLetter"/>
      <w:lvlText w:val="%1)"/>
      <w:lvlJc w:val="left"/>
      <w:pPr>
        <w:ind w:left="1494" w:hanging="360"/>
      </w:p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5" w15:restartNumberingAfterBreak="0">
    <w:nsid w:val="0C2F11CC"/>
    <w:multiLevelType w:val="hybridMultilevel"/>
    <w:tmpl w:val="CA0808DC"/>
    <w:lvl w:ilvl="0" w:tplc="04140003">
      <w:start w:val="1"/>
      <w:numFmt w:val="bullet"/>
      <w:lvlText w:val="o"/>
      <w:lvlJc w:val="left"/>
      <w:pPr>
        <w:tabs>
          <w:tab w:val="num" w:pos="720"/>
        </w:tabs>
        <w:ind w:left="720" w:hanging="360"/>
      </w:pPr>
      <w:rPr>
        <w:rFonts w:hint="default" w:ascii="Courier New" w:hAnsi="Courier New" w:cs="Courier New"/>
      </w:rPr>
    </w:lvl>
    <w:lvl w:ilvl="1" w:tplc="04140003">
      <w:start w:val="1"/>
      <w:numFmt w:val="bullet"/>
      <w:lvlText w:val="o"/>
      <w:lvlJc w:val="left"/>
      <w:pPr>
        <w:tabs>
          <w:tab w:val="num" w:pos="1440"/>
        </w:tabs>
        <w:ind w:left="1440" w:hanging="360"/>
      </w:pPr>
      <w:rPr>
        <w:rFonts w:hint="default" w:ascii="Courier New" w:hAnsi="Courier New" w:cs="Courier New"/>
      </w:rPr>
    </w:lvl>
    <w:lvl w:ilvl="2" w:tplc="04140005">
      <w:start w:val="1"/>
      <w:numFmt w:val="bullet"/>
      <w:lvlText w:val=""/>
      <w:lvlJc w:val="left"/>
      <w:pPr>
        <w:tabs>
          <w:tab w:val="num" w:pos="2160"/>
        </w:tabs>
        <w:ind w:left="2160" w:hanging="360"/>
      </w:pPr>
      <w:rPr>
        <w:rFonts w:hint="default" w:ascii="Wingdings" w:hAnsi="Wingdings" w:cs="Wingdings"/>
      </w:rPr>
    </w:lvl>
    <w:lvl w:ilvl="3" w:tplc="04140001">
      <w:start w:val="1"/>
      <w:numFmt w:val="bullet"/>
      <w:lvlText w:val=""/>
      <w:lvlJc w:val="left"/>
      <w:pPr>
        <w:tabs>
          <w:tab w:val="num" w:pos="2880"/>
        </w:tabs>
        <w:ind w:left="2880" w:hanging="360"/>
      </w:pPr>
      <w:rPr>
        <w:rFonts w:hint="default" w:ascii="Symbol" w:hAnsi="Symbol" w:cs="Symbol"/>
      </w:rPr>
    </w:lvl>
    <w:lvl w:ilvl="4" w:tplc="04140003">
      <w:start w:val="1"/>
      <w:numFmt w:val="bullet"/>
      <w:lvlText w:val="o"/>
      <w:lvlJc w:val="left"/>
      <w:pPr>
        <w:tabs>
          <w:tab w:val="num" w:pos="3600"/>
        </w:tabs>
        <w:ind w:left="3600" w:hanging="360"/>
      </w:pPr>
      <w:rPr>
        <w:rFonts w:hint="default" w:ascii="Courier New" w:hAnsi="Courier New" w:cs="Courier New"/>
      </w:rPr>
    </w:lvl>
    <w:lvl w:ilvl="5" w:tplc="04140005">
      <w:start w:val="1"/>
      <w:numFmt w:val="bullet"/>
      <w:lvlText w:val=""/>
      <w:lvlJc w:val="left"/>
      <w:pPr>
        <w:tabs>
          <w:tab w:val="num" w:pos="4320"/>
        </w:tabs>
        <w:ind w:left="4320" w:hanging="360"/>
      </w:pPr>
      <w:rPr>
        <w:rFonts w:hint="default" w:ascii="Wingdings" w:hAnsi="Wingdings" w:cs="Wingdings"/>
      </w:rPr>
    </w:lvl>
    <w:lvl w:ilvl="6" w:tplc="04140001">
      <w:start w:val="1"/>
      <w:numFmt w:val="bullet"/>
      <w:lvlText w:val=""/>
      <w:lvlJc w:val="left"/>
      <w:pPr>
        <w:tabs>
          <w:tab w:val="num" w:pos="5040"/>
        </w:tabs>
        <w:ind w:left="5040" w:hanging="360"/>
      </w:pPr>
      <w:rPr>
        <w:rFonts w:hint="default" w:ascii="Symbol" w:hAnsi="Symbol" w:cs="Symbol"/>
      </w:rPr>
    </w:lvl>
    <w:lvl w:ilvl="7" w:tplc="04140003">
      <w:start w:val="1"/>
      <w:numFmt w:val="bullet"/>
      <w:lvlText w:val="o"/>
      <w:lvlJc w:val="left"/>
      <w:pPr>
        <w:tabs>
          <w:tab w:val="num" w:pos="5760"/>
        </w:tabs>
        <w:ind w:left="5760" w:hanging="360"/>
      </w:pPr>
      <w:rPr>
        <w:rFonts w:hint="default" w:ascii="Courier New" w:hAnsi="Courier New" w:cs="Courier New"/>
      </w:rPr>
    </w:lvl>
    <w:lvl w:ilvl="8" w:tplc="04140005">
      <w:start w:val="1"/>
      <w:numFmt w:val="bullet"/>
      <w:lvlText w:val=""/>
      <w:lvlJc w:val="left"/>
      <w:pPr>
        <w:tabs>
          <w:tab w:val="num" w:pos="6480"/>
        </w:tabs>
        <w:ind w:left="6480" w:hanging="360"/>
      </w:pPr>
      <w:rPr>
        <w:rFonts w:hint="default" w:ascii="Wingdings" w:hAnsi="Wingdings" w:cs="Wingdings"/>
      </w:rPr>
    </w:lvl>
  </w:abstractNum>
  <w:abstractNum w:abstractNumId="6" w15:restartNumberingAfterBreak="0">
    <w:nsid w:val="0D8B36A5"/>
    <w:multiLevelType w:val="hybridMultilevel"/>
    <w:tmpl w:val="505657A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0DC0457"/>
    <w:multiLevelType w:val="hybridMultilevel"/>
    <w:tmpl w:val="4DC6F96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1EF348C"/>
    <w:multiLevelType w:val="hybridMultilevel"/>
    <w:tmpl w:val="4C5CC55A"/>
    <w:lvl w:ilvl="0" w:tplc="04140003">
      <w:start w:val="1"/>
      <w:numFmt w:val="bullet"/>
      <w:lvlText w:val="o"/>
      <w:lvlJc w:val="left"/>
      <w:pPr>
        <w:tabs>
          <w:tab w:val="num" w:pos="720"/>
        </w:tabs>
        <w:ind w:left="720" w:hanging="360"/>
      </w:pPr>
      <w:rPr>
        <w:rFonts w:hint="default" w:ascii="Courier New" w:hAnsi="Courier New" w:cs="Courier New"/>
      </w:rPr>
    </w:lvl>
    <w:lvl w:ilvl="1" w:tplc="04140003">
      <w:start w:val="1"/>
      <w:numFmt w:val="bullet"/>
      <w:lvlText w:val="o"/>
      <w:lvlJc w:val="left"/>
      <w:pPr>
        <w:tabs>
          <w:tab w:val="num" w:pos="1440"/>
        </w:tabs>
        <w:ind w:left="1440" w:hanging="360"/>
      </w:pPr>
      <w:rPr>
        <w:rFonts w:hint="default" w:ascii="Courier New" w:hAnsi="Courier New" w:cs="Courier New"/>
      </w:rPr>
    </w:lvl>
    <w:lvl w:ilvl="2" w:tplc="04140005">
      <w:start w:val="1"/>
      <w:numFmt w:val="bullet"/>
      <w:lvlText w:val=""/>
      <w:lvlJc w:val="left"/>
      <w:pPr>
        <w:tabs>
          <w:tab w:val="num" w:pos="2160"/>
        </w:tabs>
        <w:ind w:left="2160" w:hanging="360"/>
      </w:pPr>
      <w:rPr>
        <w:rFonts w:hint="default" w:ascii="Wingdings" w:hAnsi="Wingdings" w:cs="Wingdings"/>
      </w:rPr>
    </w:lvl>
    <w:lvl w:ilvl="3" w:tplc="04140001">
      <w:start w:val="1"/>
      <w:numFmt w:val="bullet"/>
      <w:lvlText w:val=""/>
      <w:lvlJc w:val="left"/>
      <w:pPr>
        <w:tabs>
          <w:tab w:val="num" w:pos="2880"/>
        </w:tabs>
        <w:ind w:left="2880" w:hanging="360"/>
      </w:pPr>
      <w:rPr>
        <w:rFonts w:hint="default" w:ascii="Symbol" w:hAnsi="Symbol" w:cs="Symbol"/>
      </w:rPr>
    </w:lvl>
    <w:lvl w:ilvl="4" w:tplc="04140003">
      <w:start w:val="1"/>
      <w:numFmt w:val="bullet"/>
      <w:lvlText w:val="o"/>
      <w:lvlJc w:val="left"/>
      <w:pPr>
        <w:tabs>
          <w:tab w:val="num" w:pos="3600"/>
        </w:tabs>
        <w:ind w:left="3600" w:hanging="360"/>
      </w:pPr>
      <w:rPr>
        <w:rFonts w:hint="default" w:ascii="Courier New" w:hAnsi="Courier New" w:cs="Courier New"/>
      </w:rPr>
    </w:lvl>
    <w:lvl w:ilvl="5" w:tplc="04140005">
      <w:start w:val="1"/>
      <w:numFmt w:val="bullet"/>
      <w:lvlText w:val=""/>
      <w:lvlJc w:val="left"/>
      <w:pPr>
        <w:tabs>
          <w:tab w:val="num" w:pos="4320"/>
        </w:tabs>
        <w:ind w:left="4320" w:hanging="360"/>
      </w:pPr>
      <w:rPr>
        <w:rFonts w:hint="default" w:ascii="Wingdings" w:hAnsi="Wingdings" w:cs="Wingdings"/>
      </w:rPr>
    </w:lvl>
    <w:lvl w:ilvl="6" w:tplc="04140001">
      <w:start w:val="1"/>
      <w:numFmt w:val="bullet"/>
      <w:lvlText w:val=""/>
      <w:lvlJc w:val="left"/>
      <w:pPr>
        <w:tabs>
          <w:tab w:val="num" w:pos="5040"/>
        </w:tabs>
        <w:ind w:left="5040" w:hanging="360"/>
      </w:pPr>
      <w:rPr>
        <w:rFonts w:hint="default" w:ascii="Symbol" w:hAnsi="Symbol" w:cs="Symbol"/>
      </w:rPr>
    </w:lvl>
    <w:lvl w:ilvl="7" w:tplc="04140003">
      <w:start w:val="1"/>
      <w:numFmt w:val="bullet"/>
      <w:lvlText w:val="o"/>
      <w:lvlJc w:val="left"/>
      <w:pPr>
        <w:tabs>
          <w:tab w:val="num" w:pos="5760"/>
        </w:tabs>
        <w:ind w:left="5760" w:hanging="360"/>
      </w:pPr>
      <w:rPr>
        <w:rFonts w:hint="default" w:ascii="Courier New" w:hAnsi="Courier New" w:cs="Courier New"/>
      </w:rPr>
    </w:lvl>
    <w:lvl w:ilvl="8" w:tplc="04140005">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17D74CDC"/>
    <w:multiLevelType w:val="hybridMultilevel"/>
    <w:tmpl w:val="001EFEB8"/>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1D951838"/>
    <w:multiLevelType w:val="hybridMultilevel"/>
    <w:tmpl w:val="89A27D0C"/>
    <w:lvl w:ilvl="0" w:tplc="04140017">
      <w:start w:val="1"/>
      <w:numFmt w:val="lowerLetter"/>
      <w:lvlText w:val="%1)"/>
      <w:lvlJc w:val="left"/>
      <w:pPr>
        <w:ind w:left="1494" w:hanging="360"/>
      </w:p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11" w15:restartNumberingAfterBreak="0">
    <w:nsid w:val="1F024359"/>
    <w:multiLevelType w:val="hybridMultilevel"/>
    <w:tmpl w:val="010EEB92"/>
    <w:lvl w:ilvl="0" w:tplc="04140017">
      <w:start w:val="1"/>
      <w:numFmt w:val="lowerLetter"/>
      <w:lvlText w:val="%1)"/>
      <w:lvlJc w:val="left"/>
      <w:pPr>
        <w:ind w:left="1494" w:hanging="360"/>
      </w:p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12" w15:restartNumberingAfterBreak="0">
    <w:nsid w:val="21642024"/>
    <w:multiLevelType w:val="hybridMultilevel"/>
    <w:tmpl w:val="1F40332C"/>
    <w:lvl w:ilvl="0" w:tplc="1AAED806">
      <w:start w:val="1"/>
      <w:numFmt w:val="decimal"/>
      <w:lvlText w:val="Tema %1"/>
      <w:lvlJc w:val="right"/>
      <w:pPr>
        <w:ind w:left="720" w:hanging="360"/>
      </w:pPr>
      <w:rPr>
        <w:rFonts w:hint="default"/>
      </w:rPr>
    </w:lvl>
    <w:lvl w:ilvl="1" w:tplc="6A084CE8">
      <w:numFmt w:val="bullet"/>
      <w:lvlText w:val=""/>
      <w:lvlJc w:val="left"/>
      <w:pPr>
        <w:ind w:left="1440" w:hanging="360"/>
      </w:pPr>
      <w:rPr>
        <w:rFonts w:hint="default" w:ascii="Symbol" w:hAnsi="Symbol" w:eastAsiaTheme="minorHAnsi" w:cstheme="minorBidi"/>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57C4BBD"/>
    <w:multiLevelType w:val="hybridMultilevel"/>
    <w:tmpl w:val="BCA8088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26C6216D"/>
    <w:multiLevelType w:val="hybridMultilevel"/>
    <w:tmpl w:val="20B414F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2CF02390"/>
    <w:multiLevelType w:val="hybridMultilevel"/>
    <w:tmpl w:val="E8582D4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2D3219E9"/>
    <w:multiLevelType w:val="hybridMultilevel"/>
    <w:tmpl w:val="5B4AA48A"/>
    <w:lvl w:ilvl="0" w:tplc="B436F012">
      <w:numFmt w:val="bullet"/>
      <w:lvlText w:val="-"/>
      <w:lvlJc w:val="left"/>
      <w:pPr>
        <w:ind w:left="720" w:hanging="360"/>
      </w:pPr>
      <w:rPr>
        <w:rFonts w:hint="default" w:ascii="Times New Roman" w:hAnsi="Times New Roman" w:cs="Times New Roman"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2DBE1721"/>
    <w:multiLevelType w:val="hybridMultilevel"/>
    <w:tmpl w:val="557E3548"/>
    <w:lvl w:ilvl="0" w:tplc="8BBC5676">
      <w:start w:val="8"/>
      <w:numFmt w:val="bullet"/>
      <w:lvlText w:val="-"/>
      <w:lvlJc w:val="left"/>
      <w:pPr>
        <w:ind w:left="360" w:hanging="360"/>
      </w:pPr>
      <w:rPr>
        <w:rFonts w:hint="default" w:ascii="Cambria" w:hAnsi="Cambria" w:eastAsiaTheme="minorEastAsia" w:cstheme="minorBidi"/>
      </w:rPr>
    </w:lvl>
    <w:lvl w:ilvl="1" w:tplc="04090003" w:tentative="1">
      <w:start w:val="1"/>
      <w:numFmt w:val="bullet"/>
      <w:lvlText w:val="o"/>
      <w:lvlJc w:val="left"/>
      <w:pPr>
        <w:ind w:left="1222" w:hanging="360"/>
      </w:pPr>
      <w:rPr>
        <w:rFonts w:hint="default" w:ascii="Courier New" w:hAnsi="Courier New" w:cs="Courier New"/>
      </w:rPr>
    </w:lvl>
    <w:lvl w:ilvl="2" w:tplc="04090005" w:tentative="1">
      <w:start w:val="1"/>
      <w:numFmt w:val="bullet"/>
      <w:lvlText w:val=""/>
      <w:lvlJc w:val="left"/>
      <w:pPr>
        <w:ind w:left="1942" w:hanging="360"/>
      </w:pPr>
      <w:rPr>
        <w:rFonts w:hint="default" w:ascii="Wingdings" w:hAnsi="Wingdings"/>
      </w:rPr>
    </w:lvl>
    <w:lvl w:ilvl="3" w:tplc="04090001" w:tentative="1">
      <w:start w:val="1"/>
      <w:numFmt w:val="bullet"/>
      <w:lvlText w:val=""/>
      <w:lvlJc w:val="left"/>
      <w:pPr>
        <w:ind w:left="2662" w:hanging="360"/>
      </w:pPr>
      <w:rPr>
        <w:rFonts w:hint="default" w:ascii="Symbol" w:hAnsi="Symbol"/>
      </w:rPr>
    </w:lvl>
    <w:lvl w:ilvl="4" w:tplc="04090003" w:tentative="1">
      <w:start w:val="1"/>
      <w:numFmt w:val="bullet"/>
      <w:lvlText w:val="o"/>
      <w:lvlJc w:val="left"/>
      <w:pPr>
        <w:ind w:left="3382" w:hanging="360"/>
      </w:pPr>
      <w:rPr>
        <w:rFonts w:hint="default" w:ascii="Courier New" w:hAnsi="Courier New" w:cs="Courier New"/>
      </w:rPr>
    </w:lvl>
    <w:lvl w:ilvl="5" w:tplc="04090005" w:tentative="1">
      <w:start w:val="1"/>
      <w:numFmt w:val="bullet"/>
      <w:lvlText w:val=""/>
      <w:lvlJc w:val="left"/>
      <w:pPr>
        <w:ind w:left="4102" w:hanging="360"/>
      </w:pPr>
      <w:rPr>
        <w:rFonts w:hint="default" w:ascii="Wingdings" w:hAnsi="Wingdings"/>
      </w:rPr>
    </w:lvl>
    <w:lvl w:ilvl="6" w:tplc="04090001" w:tentative="1">
      <w:start w:val="1"/>
      <w:numFmt w:val="bullet"/>
      <w:lvlText w:val=""/>
      <w:lvlJc w:val="left"/>
      <w:pPr>
        <w:ind w:left="4822" w:hanging="360"/>
      </w:pPr>
      <w:rPr>
        <w:rFonts w:hint="default" w:ascii="Symbol" w:hAnsi="Symbol"/>
      </w:rPr>
    </w:lvl>
    <w:lvl w:ilvl="7" w:tplc="04090003" w:tentative="1">
      <w:start w:val="1"/>
      <w:numFmt w:val="bullet"/>
      <w:lvlText w:val="o"/>
      <w:lvlJc w:val="left"/>
      <w:pPr>
        <w:ind w:left="5542" w:hanging="360"/>
      </w:pPr>
      <w:rPr>
        <w:rFonts w:hint="default" w:ascii="Courier New" w:hAnsi="Courier New" w:cs="Courier New"/>
      </w:rPr>
    </w:lvl>
    <w:lvl w:ilvl="8" w:tplc="04090005" w:tentative="1">
      <w:start w:val="1"/>
      <w:numFmt w:val="bullet"/>
      <w:lvlText w:val=""/>
      <w:lvlJc w:val="left"/>
      <w:pPr>
        <w:ind w:left="6262" w:hanging="360"/>
      </w:pPr>
      <w:rPr>
        <w:rFonts w:hint="default" w:ascii="Wingdings" w:hAnsi="Wingdings"/>
      </w:rPr>
    </w:lvl>
  </w:abstractNum>
  <w:abstractNum w:abstractNumId="18" w15:restartNumberingAfterBreak="0">
    <w:nsid w:val="2ED024E2"/>
    <w:multiLevelType w:val="hybridMultilevel"/>
    <w:tmpl w:val="7B606FC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34AA18E2"/>
    <w:multiLevelType w:val="hybridMultilevel"/>
    <w:tmpl w:val="97BA3E6C"/>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3CD276B1"/>
    <w:multiLevelType w:val="hybridMultilevel"/>
    <w:tmpl w:val="5510BE14"/>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43B12F27"/>
    <w:multiLevelType w:val="hybridMultilevel"/>
    <w:tmpl w:val="3BFC89A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48BA3FEE"/>
    <w:multiLevelType w:val="hybridMultilevel"/>
    <w:tmpl w:val="3C0E53A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4D9627BB"/>
    <w:multiLevelType w:val="hybridMultilevel"/>
    <w:tmpl w:val="FACE5400"/>
    <w:lvl w:ilvl="0" w:tplc="04140003">
      <w:start w:val="1"/>
      <w:numFmt w:val="bullet"/>
      <w:lvlText w:val="o"/>
      <w:lvlJc w:val="left"/>
      <w:pPr>
        <w:tabs>
          <w:tab w:val="num" w:pos="720"/>
        </w:tabs>
        <w:ind w:left="720" w:hanging="360"/>
      </w:pPr>
      <w:rPr>
        <w:rFonts w:hint="default" w:ascii="Courier New" w:hAnsi="Courier New" w:cs="Courier New"/>
      </w:rPr>
    </w:lvl>
    <w:lvl w:ilvl="1" w:tplc="04140003">
      <w:start w:val="1"/>
      <w:numFmt w:val="bullet"/>
      <w:lvlText w:val="o"/>
      <w:lvlJc w:val="left"/>
      <w:pPr>
        <w:tabs>
          <w:tab w:val="num" w:pos="1440"/>
        </w:tabs>
        <w:ind w:left="1440" w:hanging="360"/>
      </w:pPr>
      <w:rPr>
        <w:rFonts w:hint="default" w:ascii="Courier New" w:hAnsi="Courier New" w:cs="Courier New"/>
      </w:rPr>
    </w:lvl>
    <w:lvl w:ilvl="2" w:tplc="04140005">
      <w:start w:val="1"/>
      <w:numFmt w:val="bullet"/>
      <w:lvlText w:val=""/>
      <w:lvlJc w:val="left"/>
      <w:pPr>
        <w:tabs>
          <w:tab w:val="num" w:pos="2160"/>
        </w:tabs>
        <w:ind w:left="2160" w:hanging="360"/>
      </w:pPr>
      <w:rPr>
        <w:rFonts w:hint="default" w:ascii="Wingdings" w:hAnsi="Wingdings" w:cs="Wingdings"/>
      </w:rPr>
    </w:lvl>
    <w:lvl w:ilvl="3" w:tplc="04140001">
      <w:start w:val="1"/>
      <w:numFmt w:val="bullet"/>
      <w:lvlText w:val=""/>
      <w:lvlJc w:val="left"/>
      <w:pPr>
        <w:tabs>
          <w:tab w:val="num" w:pos="2880"/>
        </w:tabs>
        <w:ind w:left="2880" w:hanging="360"/>
      </w:pPr>
      <w:rPr>
        <w:rFonts w:hint="default" w:ascii="Symbol" w:hAnsi="Symbol" w:cs="Symbol"/>
      </w:rPr>
    </w:lvl>
    <w:lvl w:ilvl="4" w:tplc="04140003">
      <w:start w:val="1"/>
      <w:numFmt w:val="bullet"/>
      <w:lvlText w:val="o"/>
      <w:lvlJc w:val="left"/>
      <w:pPr>
        <w:tabs>
          <w:tab w:val="num" w:pos="3600"/>
        </w:tabs>
        <w:ind w:left="3600" w:hanging="360"/>
      </w:pPr>
      <w:rPr>
        <w:rFonts w:hint="default" w:ascii="Courier New" w:hAnsi="Courier New" w:cs="Courier New"/>
      </w:rPr>
    </w:lvl>
    <w:lvl w:ilvl="5" w:tplc="04140005">
      <w:start w:val="1"/>
      <w:numFmt w:val="bullet"/>
      <w:lvlText w:val=""/>
      <w:lvlJc w:val="left"/>
      <w:pPr>
        <w:tabs>
          <w:tab w:val="num" w:pos="4320"/>
        </w:tabs>
        <w:ind w:left="4320" w:hanging="360"/>
      </w:pPr>
      <w:rPr>
        <w:rFonts w:hint="default" w:ascii="Wingdings" w:hAnsi="Wingdings" w:cs="Wingdings"/>
      </w:rPr>
    </w:lvl>
    <w:lvl w:ilvl="6" w:tplc="04140001">
      <w:start w:val="1"/>
      <w:numFmt w:val="bullet"/>
      <w:lvlText w:val=""/>
      <w:lvlJc w:val="left"/>
      <w:pPr>
        <w:tabs>
          <w:tab w:val="num" w:pos="5040"/>
        </w:tabs>
        <w:ind w:left="5040" w:hanging="360"/>
      </w:pPr>
      <w:rPr>
        <w:rFonts w:hint="default" w:ascii="Symbol" w:hAnsi="Symbol" w:cs="Symbol"/>
      </w:rPr>
    </w:lvl>
    <w:lvl w:ilvl="7" w:tplc="04140003">
      <w:start w:val="1"/>
      <w:numFmt w:val="bullet"/>
      <w:lvlText w:val="o"/>
      <w:lvlJc w:val="left"/>
      <w:pPr>
        <w:tabs>
          <w:tab w:val="num" w:pos="5760"/>
        </w:tabs>
        <w:ind w:left="5760" w:hanging="360"/>
      </w:pPr>
      <w:rPr>
        <w:rFonts w:hint="default" w:ascii="Courier New" w:hAnsi="Courier New" w:cs="Courier New"/>
      </w:rPr>
    </w:lvl>
    <w:lvl w:ilvl="8" w:tplc="04140005">
      <w:start w:val="1"/>
      <w:numFmt w:val="bullet"/>
      <w:lvlText w:val=""/>
      <w:lvlJc w:val="left"/>
      <w:pPr>
        <w:tabs>
          <w:tab w:val="num" w:pos="6480"/>
        </w:tabs>
        <w:ind w:left="6480" w:hanging="360"/>
      </w:pPr>
      <w:rPr>
        <w:rFonts w:hint="default" w:ascii="Wingdings" w:hAnsi="Wingdings" w:cs="Wingdings"/>
      </w:rPr>
    </w:lvl>
  </w:abstractNum>
  <w:abstractNum w:abstractNumId="24" w15:restartNumberingAfterBreak="0">
    <w:nsid w:val="513E0022"/>
    <w:multiLevelType w:val="hybridMultilevel"/>
    <w:tmpl w:val="9DDEB6E8"/>
    <w:lvl w:ilvl="0" w:tplc="04140001">
      <w:start w:val="1"/>
      <w:numFmt w:val="bullet"/>
      <w:lvlText w:val=""/>
      <w:lvlJc w:val="left"/>
      <w:pPr>
        <w:ind w:left="1068" w:hanging="360"/>
      </w:pPr>
      <w:rPr>
        <w:rFonts w:hint="default" w:ascii="Symbol" w:hAnsi="Symbol"/>
      </w:rPr>
    </w:lvl>
    <w:lvl w:ilvl="1" w:tplc="04140003">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25" w15:restartNumberingAfterBreak="0">
    <w:nsid w:val="52177B2C"/>
    <w:multiLevelType w:val="hybridMultilevel"/>
    <w:tmpl w:val="B64CF4C4"/>
    <w:lvl w:ilvl="0" w:tplc="04140003">
      <w:start w:val="1"/>
      <w:numFmt w:val="bullet"/>
      <w:lvlText w:val="o"/>
      <w:lvlJc w:val="left"/>
      <w:pPr>
        <w:ind w:left="720" w:hanging="360"/>
      </w:pPr>
      <w:rPr>
        <w:rFonts w:hint="default" w:ascii="Courier New" w:hAnsi="Courier New" w:cs="Courier New"/>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580041B5"/>
    <w:multiLevelType w:val="hybridMultilevel"/>
    <w:tmpl w:val="171C0622"/>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8404849"/>
    <w:multiLevelType w:val="hybridMultilevel"/>
    <w:tmpl w:val="CD8279C6"/>
    <w:lvl w:ilvl="0" w:tplc="B436F012">
      <w:numFmt w:val="bullet"/>
      <w:lvlText w:val="-"/>
      <w:lvlJc w:val="left"/>
      <w:pPr>
        <w:ind w:left="720" w:hanging="360"/>
      </w:pPr>
      <w:rPr>
        <w:rFonts w:hint="default" w:ascii="Times New Roman" w:hAnsi="Times New Roman" w:cs="Times New Roman"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8" w15:restartNumberingAfterBreak="0">
    <w:nsid w:val="590C5F87"/>
    <w:multiLevelType w:val="hybridMultilevel"/>
    <w:tmpl w:val="1C9E4AA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5A536497"/>
    <w:multiLevelType w:val="hybridMultilevel"/>
    <w:tmpl w:val="9662CC02"/>
    <w:lvl w:ilvl="0" w:tplc="04140003">
      <w:start w:val="1"/>
      <w:numFmt w:val="bullet"/>
      <w:lvlText w:val="o"/>
      <w:lvlJc w:val="left"/>
      <w:pPr>
        <w:ind w:left="1428" w:hanging="360"/>
      </w:pPr>
      <w:rPr>
        <w:rFonts w:hint="default" w:ascii="Courier New" w:hAnsi="Courier New" w:cs="Courier New"/>
      </w:rPr>
    </w:lvl>
    <w:lvl w:ilvl="1" w:tplc="04140003">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30" w15:restartNumberingAfterBreak="0">
    <w:nsid w:val="5BAB7895"/>
    <w:multiLevelType w:val="hybridMultilevel"/>
    <w:tmpl w:val="94A4F0C4"/>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D6A648F"/>
    <w:multiLevelType w:val="hybridMultilevel"/>
    <w:tmpl w:val="1A105F10"/>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2" w15:restartNumberingAfterBreak="0">
    <w:nsid w:val="5F616478"/>
    <w:multiLevelType w:val="hybridMultilevel"/>
    <w:tmpl w:val="47864610"/>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33" w15:restartNumberingAfterBreak="0">
    <w:nsid w:val="60BC549A"/>
    <w:multiLevelType w:val="hybridMultilevel"/>
    <w:tmpl w:val="46662EA0"/>
    <w:lvl w:ilvl="0" w:tplc="04140003">
      <w:start w:val="1"/>
      <w:numFmt w:val="bullet"/>
      <w:lvlText w:val="o"/>
      <w:lvlJc w:val="left"/>
      <w:pPr>
        <w:ind w:left="1068" w:hanging="360"/>
      </w:pPr>
      <w:rPr>
        <w:rFonts w:hint="default" w:ascii="Courier New" w:hAnsi="Courier New" w:cs="Courier New"/>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34" w15:restartNumberingAfterBreak="0">
    <w:nsid w:val="62F21C15"/>
    <w:multiLevelType w:val="hybridMultilevel"/>
    <w:tmpl w:val="EB98D95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5" w15:restartNumberingAfterBreak="0">
    <w:nsid w:val="63410D9C"/>
    <w:multiLevelType w:val="hybridMultilevel"/>
    <w:tmpl w:val="88D82882"/>
    <w:lvl w:ilvl="0" w:tplc="04140017">
      <w:start w:val="1"/>
      <w:numFmt w:val="lowerLetter"/>
      <w:lvlText w:val="%1)"/>
      <w:lvlJc w:val="left"/>
      <w:pPr>
        <w:ind w:left="1494" w:hanging="360"/>
      </w:p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36" w15:restartNumberingAfterBreak="0">
    <w:nsid w:val="639C25BF"/>
    <w:multiLevelType w:val="hybridMultilevel"/>
    <w:tmpl w:val="D9B46B3E"/>
    <w:lvl w:ilvl="0" w:tplc="04140001">
      <w:start w:val="1"/>
      <w:numFmt w:val="bullet"/>
      <w:lvlText w:val=""/>
      <w:lvlJc w:val="left"/>
      <w:pPr>
        <w:ind w:left="780" w:hanging="360"/>
      </w:pPr>
      <w:rPr>
        <w:rFonts w:hint="default" w:ascii="Symbol" w:hAnsi="Symbol"/>
      </w:rPr>
    </w:lvl>
    <w:lvl w:ilvl="1" w:tplc="04140003">
      <w:start w:val="1"/>
      <w:numFmt w:val="bullet"/>
      <w:lvlText w:val="o"/>
      <w:lvlJc w:val="left"/>
      <w:pPr>
        <w:ind w:left="1500" w:hanging="360"/>
      </w:pPr>
      <w:rPr>
        <w:rFonts w:hint="default" w:ascii="Courier New" w:hAnsi="Courier New" w:cs="Courier New"/>
      </w:rPr>
    </w:lvl>
    <w:lvl w:ilvl="2" w:tplc="04140005" w:tentative="1">
      <w:start w:val="1"/>
      <w:numFmt w:val="bullet"/>
      <w:lvlText w:val=""/>
      <w:lvlJc w:val="left"/>
      <w:pPr>
        <w:ind w:left="2220" w:hanging="360"/>
      </w:pPr>
      <w:rPr>
        <w:rFonts w:hint="default" w:ascii="Wingdings" w:hAnsi="Wingdings"/>
      </w:rPr>
    </w:lvl>
    <w:lvl w:ilvl="3" w:tplc="04140001" w:tentative="1">
      <w:start w:val="1"/>
      <w:numFmt w:val="bullet"/>
      <w:lvlText w:val=""/>
      <w:lvlJc w:val="left"/>
      <w:pPr>
        <w:ind w:left="2940" w:hanging="360"/>
      </w:pPr>
      <w:rPr>
        <w:rFonts w:hint="default" w:ascii="Symbol" w:hAnsi="Symbol"/>
      </w:rPr>
    </w:lvl>
    <w:lvl w:ilvl="4" w:tplc="04140003" w:tentative="1">
      <w:start w:val="1"/>
      <w:numFmt w:val="bullet"/>
      <w:lvlText w:val="o"/>
      <w:lvlJc w:val="left"/>
      <w:pPr>
        <w:ind w:left="3660" w:hanging="360"/>
      </w:pPr>
      <w:rPr>
        <w:rFonts w:hint="default" w:ascii="Courier New" w:hAnsi="Courier New" w:cs="Courier New"/>
      </w:rPr>
    </w:lvl>
    <w:lvl w:ilvl="5" w:tplc="04140005" w:tentative="1">
      <w:start w:val="1"/>
      <w:numFmt w:val="bullet"/>
      <w:lvlText w:val=""/>
      <w:lvlJc w:val="left"/>
      <w:pPr>
        <w:ind w:left="4380" w:hanging="360"/>
      </w:pPr>
      <w:rPr>
        <w:rFonts w:hint="default" w:ascii="Wingdings" w:hAnsi="Wingdings"/>
      </w:rPr>
    </w:lvl>
    <w:lvl w:ilvl="6" w:tplc="04140001" w:tentative="1">
      <w:start w:val="1"/>
      <w:numFmt w:val="bullet"/>
      <w:lvlText w:val=""/>
      <w:lvlJc w:val="left"/>
      <w:pPr>
        <w:ind w:left="5100" w:hanging="360"/>
      </w:pPr>
      <w:rPr>
        <w:rFonts w:hint="default" w:ascii="Symbol" w:hAnsi="Symbol"/>
      </w:rPr>
    </w:lvl>
    <w:lvl w:ilvl="7" w:tplc="04140003" w:tentative="1">
      <w:start w:val="1"/>
      <w:numFmt w:val="bullet"/>
      <w:lvlText w:val="o"/>
      <w:lvlJc w:val="left"/>
      <w:pPr>
        <w:ind w:left="5820" w:hanging="360"/>
      </w:pPr>
      <w:rPr>
        <w:rFonts w:hint="default" w:ascii="Courier New" w:hAnsi="Courier New" w:cs="Courier New"/>
      </w:rPr>
    </w:lvl>
    <w:lvl w:ilvl="8" w:tplc="04140005" w:tentative="1">
      <w:start w:val="1"/>
      <w:numFmt w:val="bullet"/>
      <w:lvlText w:val=""/>
      <w:lvlJc w:val="left"/>
      <w:pPr>
        <w:ind w:left="6540" w:hanging="360"/>
      </w:pPr>
      <w:rPr>
        <w:rFonts w:hint="default" w:ascii="Wingdings" w:hAnsi="Wingdings"/>
      </w:rPr>
    </w:lvl>
  </w:abstractNum>
  <w:abstractNum w:abstractNumId="37" w15:restartNumberingAfterBreak="0">
    <w:nsid w:val="665D4CE6"/>
    <w:multiLevelType w:val="hybridMultilevel"/>
    <w:tmpl w:val="4B16DF96"/>
    <w:lvl w:ilvl="0" w:tplc="01743DCC">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6C816ECC"/>
    <w:multiLevelType w:val="hybridMultilevel"/>
    <w:tmpl w:val="9EC8EB8A"/>
    <w:lvl w:ilvl="0" w:tplc="B436F012">
      <w:numFmt w:val="bullet"/>
      <w:lvlText w:val="-"/>
      <w:lvlJc w:val="left"/>
      <w:pPr>
        <w:ind w:left="784" w:hanging="360"/>
      </w:pPr>
      <w:rPr>
        <w:rFonts w:hint="default" w:ascii="Times New Roman" w:hAnsi="Times New Roman" w:cs="Times New Roman" w:eastAsiaTheme="minorHAnsi"/>
      </w:rPr>
    </w:lvl>
    <w:lvl w:ilvl="1" w:tplc="04140003" w:tentative="1">
      <w:start w:val="1"/>
      <w:numFmt w:val="bullet"/>
      <w:lvlText w:val="o"/>
      <w:lvlJc w:val="left"/>
      <w:pPr>
        <w:ind w:left="1504" w:hanging="360"/>
      </w:pPr>
      <w:rPr>
        <w:rFonts w:hint="default" w:ascii="Courier New" w:hAnsi="Courier New" w:cs="Courier New"/>
      </w:rPr>
    </w:lvl>
    <w:lvl w:ilvl="2" w:tplc="04140005" w:tentative="1">
      <w:start w:val="1"/>
      <w:numFmt w:val="bullet"/>
      <w:lvlText w:val=""/>
      <w:lvlJc w:val="left"/>
      <w:pPr>
        <w:ind w:left="2224" w:hanging="360"/>
      </w:pPr>
      <w:rPr>
        <w:rFonts w:hint="default" w:ascii="Wingdings" w:hAnsi="Wingdings"/>
      </w:rPr>
    </w:lvl>
    <w:lvl w:ilvl="3" w:tplc="04140001" w:tentative="1">
      <w:start w:val="1"/>
      <w:numFmt w:val="bullet"/>
      <w:lvlText w:val=""/>
      <w:lvlJc w:val="left"/>
      <w:pPr>
        <w:ind w:left="2944" w:hanging="360"/>
      </w:pPr>
      <w:rPr>
        <w:rFonts w:hint="default" w:ascii="Symbol" w:hAnsi="Symbol"/>
      </w:rPr>
    </w:lvl>
    <w:lvl w:ilvl="4" w:tplc="04140003" w:tentative="1">
      <w:start w:val="1"/>
      <w:numFmt w:val="bullet"/>
      <w:lvlText w:val="o"/>
      <w:lvlJc w:val="left"/>
      <w:pPr>
        <w:ind w:left="3664" w:hanging="360"/>
      </w:pPr>
      <w:rPr>
        <w:rFonts w:hint="default" w:ascii="Courier New" w:hAnsi="Courier New" w:cs="Courier New"/>
      </w:rPr>
    </w:lvl>
    <w:lvl w:ilvl="5" w:tplc="04140005" w:tentative="1">
      <w:start w:val="1"/>
      <w:numFmt w:val="bullet"/>
      <w:lvlText w:val=""/>
      <w:lvlJc w:val="left"/>
      <w:pPr>
        <w:ind w:left="4384" w:hanging="360"/>
      </w:pPr>
      <w:rPr>
        <w:rFonts w:hint="default" w:ascii="Wingdings" w:hAnsi="Wingdings"/>
      </w:rPr>
    </w:lvl>
    <w:lvl w:ilvl="6" w:tplc="04140001" w:tentative="1">
      <w:start w:val="1"/>
      <w:numFmt w:val="bullet"/>
      <w:lvlText w:val=""/>
      <w:lvlJc w:val="left"/>
      <w:pPr>
        <w:ind w:left="5104" w:hanging="360"/>
      </w:pPr>
      <w:rPr>
        <w:rFonts w:hint="default" w:ascii="Symbol" w:hAnsi="Symbol"/>
      </w:rPr>
    </w:lvl>
    <w:lvl w:ilvl="7" w:tplc="04140003" w:tentative="1">
      <w:start w:val="1"/>
      <w:numFmt w:val="bullet"/>
      <w:lvlText w:val="o"/>
      <w:lvlJc w:val="left"/>
      <w:pPr>
        <w:ind w:left="5824" w:hanging="360"/>
      </w:pPr>
      <w:rPr>
        <w:rFonts w:hint="default" w:ascii="Courier New" w:hAnsi="Courier New" w:cs="Courier New"/>
      </w:rPr>
    </w:lvl>
    <w:lvl w:ilvl="8" w:tplc="04140005" w:tentative="1">
      <w:start w:val="1"/>
      <w:numFmt w:val="bullet"/>
      <w:lvlText w:val=""/>
      <w:lvlJc w:val="left"/>
      <w:pPr>
        <w:ind w:left="6544" w:hanging="360"/>
      </w:pPr>
      <w:rPr>
        <w:rFonts w:hint="default" w:ascii="Wingdings" w:hAnsi="Wingdings"/>
      </w:rPr>
    </w:lvl>
  </w:abstractNum>
  <w:abstractNum w:abstractNumId="39" w15:restartNumberingAfterBreak="0">
    <w:nsid w:val="6EFD1DEC"/>
    <w:multiLevelType w:val="hybridMultilevel"/>
    <w:tmpl w:val="3E98BD0C"/>
    <w:lvl w:ilvl="0" w:tplc="04140003">
      <w:start w:val="1"/>
      <w:numFmt w:val="bullet"/>
      <w:lvlText w:val="o"/>
      <w:lvlJc w:val="left"/>
      <w:pPr>
        <w:tabs>
          <w:tab w:val="num" w:pos="720"/>
        </w:tabs>
        <w:ind w:left="720" w:hanging="360"/>
      </w:pPr>
      <w:rPr>
        <w:rFonts w:hint="default" w:ascii="Courier New" w:hAnsi="Courier New" w:cs="Courier New"/>
      </w:rPr>
    </w:lvl>
    <w:lvl w:ilvl="1" w:tplc="04140003">
      <w:start w:val="1"/>
      <w:numFmt w:val="bullet"/>
      <w:lvlText w:val="o"/>
      <w:lvlJc w:val="left"/>
      <w:pPr>
        <w:tabs>
          <w:tab w:val="num" w:pos="1440"/>
        </w:tabs>
        <w:ind w:left="1440" w:hanging="360"/>
      </w:pPr>
      <w:rPr>
        <w:rFonts w:hint="default" w:ascii="Courier New" w:hAnsi="Courier New" w:cs="Courier New"/>
      </w:rPr>
    </w:lvl>
    <w:lvl w:ilvl="2" w:tplc="04140005">
      <w:start w:val="1"/>
      <w:numFmt w:val="bullet"/>
      <w:lvlText w:val=""/>
      <w:lvlJc w:val="left"/>
      <w:pPr>
        <w:tabs>
          <w:tab w:val="num" w:pos="2160"/>
        </w:tabs>
        <w:ind w:left="2160" w:hanging="360"/>
      </w:pPr>
      <w:rPr>
        <w:rFonts w:hint="default" w:ascii="Wingdings" w:hAnsi="Wingdings" w:cs="Wingdings"/>
      </w:rPr>
    </w:lvl>
    <w:lvl w:ilvl="3" w:tplc="04140001">
      <w:start w:val="1"/>
      <w:numFmt w:val="bullet"/>
      <w:lvlText w:val=""/>
      <w:lvlJc w:val="left"/>
      <w:pPr>
        <w:tabs>
          <w:tab w:val="num" w:pos="2880"/>
        </w:tabs>
        <w:ind w:left="2880" w:hanging="360"/>
      </w:pPr>
      <w:rPr>
        <w:rFonts w:hint="default" w:ascii="Symbol" w:hAnsi="Symbol" w:cs="Symbol"/>
      </w:rPr>
    </w:lvl>
    <w:lvl w:ilvl="4" w:tplc="04140003">
      <w:start w:val="1"/>
      <w:numFmt w:val="bullet"/>
      <w:lvlText w:val="o"/>
      <w:lvlJc w:val="left"/>
      <w:pPr>
        <w:tabs>
          <w:tab w:val="num" w:pos="3600"/>
        </w:tabs>
        <w:ind w:left="3600" w:hanging="360"/>
      </w:pPr>
      <w:rPr>
        <w:rFonts w:hint="default" w:ascii="Courier New" w:hAnsi="Courier New" w:cs="Courier New"/>
      </w:rPr>
    </w:lvl>
    <w:lvl w:ilvl="5" w:tplc="04140005">
      <w:start w:val="1"/>
      <w:numFmt w:val="bullet"/>
      <w:lvlText w:val=""/>
      <w:lvlJc w:val="left"/>
      <w:pPr>
        <w:tabs>
          <w:tab w:val="num" w:pos="4320"/>
        </w:tabs>
        <w:ind w:left="4320" w:hanging="360"/>
      </w:pPr>
      <w:rPr>
        <w:rFonts w:hint="default" w:ascii="Wingdings" w:hAnsi="Wingdings" w:cs="Wingdings"/>
      </w:rPr>
    </w:lvl>
    <w:lvl w:ilvl="6" w:tplc="04140001">
      <w:start w:val="1"/>
      <w:numFmt w:val="bullet"/>
      <w:lvlText w:val=""/>
      <w:lvlJc w:val="left"/>
      <w:pPr>
        <w:tabs>
          <w:tab w:val="num" w:pos="5040"/>
        </w:tabs>
        <w:ind w:left="5040" w:hanging="360"/>
      </w:pPr>
      <w:rPr>
        <w:rFonts w:hint="default" w:ascii="Symbol" w:hAnsi="Symbol" w:cs="Symbol"/>
      </w:rPr>
    </w:lvl>
    <w:lvl w:ilvl="7" w:tplc="04140003">
      <w:start w:val="1"/>
      <w:numFmt w:val="bullet"/>
      <w:lvlText w:val="o"/>
      <w:lvlJc w:val="left"/>
      <w:pPr>
        <w:tabs>
          <w:tab w:val="num" w:pos="5760"/>
        </w:tabs>
        <w:ind w:left="5760" w:hanging="360"/>
      </w:pPr>
      <w:rPr>
        <w:rFonts w:hint="default" w:ascii="Courier New" w:hAnsi="Courier New" w:cs="Courier New"/>
      </w:rPr>
    </w:lvl>
    <w:lvl w:ilvl="8" w:tplc="04140005">
      <w:start w:val="1"/>
      <w:numFmt w:val="bullet"/>
      <w:lvlText w:val=""/>
      <w:lvlJc w:val="left"/>
      <w:pPr>
        <w:tabs>
          <w:tab w:val="num" w:pos="6480"/>
        </w:tabs>
        <w:ind w:left="6480" w:hanging="360"/>
      </w:pPr>
      <w:rPr>
        <w:rFonts w:hint="default" w:ascii="Wingdings" w:hAnsi="Wingdings" w:cs="Wingdings"/>
      </w:rPr>
    </w:lvl>
  </w:abstractNum>
  <w:abstractNum w:abstractNumId="40" w15:restartNumberingAfterBreak="0">
    <w:nsid w:val="70331CAD"/>
    <w:multiLevelType w:val="hybridMultilevel"/>
    <w:tmpl w:val="BC5A65F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1" w15:restartNumberingAfterBreak="0">
    <w:nsid w:val="71010908"/>
    <w:multiLevelType w:val="hybridMultilevel"/>
    <w:tmpl w:val="3880EF2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2" w15:restartNumberingAfterBreak="0">
    <w:nsid w:val="75AB054E"/>
    <w:multiLevelType w:val="hybridMultilevel"/>
    <w:tmpl w:val="73D40174"/>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6131908"/>
    <w:multiLevelType w:val="hybridMultilevel"/>
    <w:tmpl w:val="0E2049CA"/>
    <w:lvl w:ilvl="0" w:tplc="04140003">
      <w:start w:val="1"/>
      <w:numFmt w:val="bullet"/>
      <w:lvlText w:val="o"/>
      <w:lvlJc w:val="left"/>
      <w:pPr>
        <w:ind w:left="1068" w:hanging="360"/>
      </w:pPr>
      <w:rPr>
        <w:rFonts w:hint="default" w:ascii="Courier New" w:hAnsi="Courier New" w:cs="Courier New"/>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44" w15:restartNumberingAfterBreak="0">
    <w:nsid w:val="7AB1262A"/>
    <w:multiLevelType w:val="hybridMultilevel"/>
    <w:tmpl w:val="C71865D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5" w15:restartNumberingAfterBreak="0">
    <w:nsid w:val="7C0352E5"/>
    <w:multiLevelType w:val="hybridMultilevel"/>
    <w:tmpl w:val="E8CC9CA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6" w15:restartNumberingAfterBreak="0">
    <w:nsid w:val="7CED5847"/>
    <w:multiLevelType w:val="hybridMultilevel"/>
    <w:tmpl w:val="547804D4"/>
    <w:lvl w:ilvl="0" w:tplc="75B29572">
      <w:numFmt w:val="bullet"/>
      <w:lvlText w:val=""/>
      <w:lvlJc w:val="left"/>
      <w:pPr>
        <w:ind w:left="720" w:hanging="360"/>
      </w:pPr>
      <w:rPr>
        <w:rFonts w:hint="default" w:ascii="Trebuchet MS" w:hAnsi="Trebuchet MS" w:cs="Trebuchet MS"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7" w15:restartNumberingAfterBreak="0">
    <w:nsid w:val="7E5C52AB"/>
    <w:multiLevelType w:val="hybridMultilevel"/>
    <w:tmpl w:val="1444E59E"/>
    <w:lvl w:ilvl="0" w:tplc="6E260DFE">
      <w:numFmt w:val="bullet"/>
      <w:lvlText w:val="-"/>
      <w:lvlJc w:val="left"/>
      <w:pPr>
        <w:ind w:left="720" w:hanging="360"/>
      </w:pPr>
      <w:rPr>
        <w:rFonts w:hint="default" w:ascii="Calibri" w:hAnsi="Calibri" w:eastAsia="Calibri" w:cs="Times New Roman"/>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num w:numId="1" w16cid:durableId="2105413342">
    <w:abstractNumId w:val="9"/>
  </w:num>
  <w:num w:numId="2" w16cid:durableId="715547532">
    <w:abstractNumId w:val="42"/>
  </w:num>
  <w:num w:numId="3" w16cid:durableId="1258637046">
    <w:abstractNumId w:val="26"/>
  </w:num>
  <w:num w:numId="4" w16cid:durableId="957643408">
    <w:abstractNumId w:val="37"/>
  </w:num>
  <w:num w:numId="5" w16cid:durableId="509608109">
    <w:abstractNumId w:val="21"/>
  </w:num>
  <w:num w:numId="6" w16cid:durableId="1805779272">
    <w:abstractNumId w:val="30"/>
  </w:num>
  <w:num w:numId="7" w16cid:durableId="1858693090">
    <w:abstractNumId w:val="15"/>
  </w:num>
  <w:num w:numId="8" w16cid:durableId="983660222">
    <w:abstractNumId w:val="23"/>
  </w:num>
  <w:num w:numId="9" w16cid:durableId="2115860412">
    <w:abstractNumId w:val="39"/>
  </w:num>
  <w:num w:numId="10" w16cid:durableId="855460077">
    <w:abstractNumId w:val="5"/>
  </w:num>
  <w:num w:numId="11" w16cid:durableId="2021154512">
    <w:abstractNumId w:val="8"/>
  </w:num>
  <w:num w:numId="12" w16cid:durableId="2108230401">
    <w:abstractNumId w:val="41"/>
  </w:num>
  <w:num w:numId="13" w16cid:durableId="629239057">
    <w:abstractNumId w:val="20"/>
  </w:num>
  <w:num w:numId="14" w16cid:durableId="404113789">
    <w:abstractNumId w:val="19"/>
  </w:num>
  <w:num w:numId="15" w16cid:durableId="94060645">
    <w:abstractNumId w:val="25"/>
  </w:num>
  <w:num w:numId="16" w16cid:durableId="125858782">
    <w:abstractNumId w:val="40"/>
  </w:num>
  <w:num w:numId="17" w16cid:durableId="1275091096">
    <w:abstractNumId w:val="46"/>
  </w:num>
  <w:num w:numId="18" w16cid:durableId="1513298141">
    <w:abstractNumId w:val="0"/>
  </w:num>
  <w:num w:numId="19" w16cid:durableId="433936729">
    <w:abstractNumId w:val="24"/>
  </w:num>
  <w:num w:numId="20" w16cid:durableId="2065983728">
    <w:abstractNumId w:val="18"/>
  </w:num>
  <w:num w:numId="21" w16cid:durableId="332224466">
    <w:abstractNumId w:val="32"/>
  </w:num>
  <w:num w:numId="22" w16cid:durableId="1964771895">
    <w:abstractNumId w:val="31"/>
  </w:num>
  <w:num w:numId="23" w16cid:durableId="1856923045">
    <w:abstractNumId w:val="45"/>
  </w:num>
  <w:num w:numId="24" w16cid:durableId="286160170">
    <w:abstractNumId w:val="29"/>
  </w:num>
  <w:num w:numId="25" w16cid:durableId="1511875548">
    <w:abstractNumId w:val="43"/>
  </w:num>
  <w:num w:numId="26" w16cid:durableId="841507515">
    <w:abstractNumId w:val="33"/>
  </w:num>
  <w:num w:numId="27" w16cid:durableId="332077223">
    <w:abstractNumId w:val="28"/>
  </w:num>
  <w:num w:numId="28" w16cid:durableId="2125733074">
    <w:abstractNumId w:val="44"/>
  </w:num>
  <w:num w:numId="29" w16cid:durableId="1719469581">
    <w:abstractNumId w:val="13"/>
  </w:num>
  <w:num w:numId="30" w16cid:durableId="1142189108">
    <w:abstractNumId w:val="36"/>
  </w:num>
  <w:num w:numId="31" w16cid:durableId="1536384674">
    <w:abstractNumId w:val="1"/>
  </w:num>
  <w:num w:numId="32" w16cid:durableId="32124494">
    <w:abstractNumId w:val="7"/>
  </w:num>
  <w:num w:numId="33" w16cid:durableId="101149192">
    <w:abstractNumId w:val="22"/>
  </w:num>
  <w:num w:numId="34" w16cid:durableId="613175142">
    <w:abstractNumId w:val="3"/>
  </w:num>
  <w:num w:numId="35" w16cid:durableId="884414800">
    <w:abstractNumId w:val="27"/>
  </w:num>
  <w:num w:numId="36" w16cid:durableId="74212200">
    <w:abstractNumId w:val="38"/>
  </w:num>
  <w:num w:numId="37" w16cid:durableId="1358040185">
    <w:abstractNumId w:val="16"/>
  </w:num>
  <w:num w:numId="38" w16cid:durableId="213978371">
    <w:abstractNumId w:val="14"/>
  </w:num>
  <w:num w:numId="39" w16cid:durableId="140968089">
    <w:abstractNumId w:val="34"/>
  </w:num>
  <w:num w:numId="40" w16cid:durableId="938367603">
    <w:abstractNumId w:val="17"/>
  </w:num>
  <w:num w:numId="41" w16cid:durableId="440492666">
    <w:abstractNumId w:val="6"/>
  </w:num>
  <w:num w:numId="42" w16cid:durableId="1058628903">
    <w:abstractNumId w:val="12"/>
  </w:num>
  <w:num w:numId="43" w16cid:durableId="287703125">
    <w:abstractNumId w:val="10"/>
  </w:num>
  <w:num w:numId="44" w16cid:durableId="18437332">
    <w:abstractNumId w:val="4"/>
  </w:num>
  <w:num w:numId="45" w16cid:durableId="1595936684">
    <w:abstractNumId w:val="2"/>
  </w:num>
  <w:num w:numId="46" w16cid:durableId="1572304307">
    <w:abstractNumId w:val="35"/>
  </w:num>
  <w:num w:numId="47" w16cid:durableId="946696937">
    <w:abstractNumId w:val="11"/>
  </w:num>
  <w:num w:numId="48" w16cid:durableId="1237933177">
    <w:abstractNumId w:val="4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1E9"/>
    <w:rsid w:val="000004E0"/>
    <w:rsid w:val="00003E6F"/>
    <w:rsid w:val="000147AA"/>
    <w:rsid w:val="0001514B"/>
    <w:rsid w:val="000249B8"/>
    <w:rsid w:val="0003694C"/>
    <w:rsid w:val="000447B7"/>
    <w:rsid w:val="00044A96"/>
    <w:rsid w:val="00046F42"/>
    <w:rsid w:val="0005559C"/>
    <w:rsid w:val="00057AEF"/>
    <w:rsid w:val="00077DFD"/>
    <w:rsid w:val="000825A6"/>
    <w:rsid w:val="00090E0A"/>
    <w:rsid w:val="00092E9F"/>
    <w:rsid w:val="000966A9"/>
    <w:rsid w:val="000B3C30"/>
    <w:rsid w:val="000B6FD3"/>
    <w:rsid w:val="000D26D9"/>
    <w:rsid w:val="000F06D8"/>
    <w:rsid w:val="000F2E89"/>
    <w:rsid w:val="00150068"/>
    <w:rsid w:val="00155054"/>
    <w:rsid w:val="00167FFD"/>
    <w:rsid w:val="00191E8B"/>
    <w:rsid w:val="001C5EC7"/>
    <w:rsid w:val="001D3684"/>
    <w:rsid w:val="001D7749"/>
    <w:rsid w:val="00256E5D"/>
    <w:rsid w:val="00262E04"/>
    <w:rsid w:val="00264A3B"/>
    <w:rsid w:val="00264B91"/>
    <w:rsid w:val="00267B2F"/>
    <w:rsid w:val="00283D64"/>
    <w:rsid w:val="00286C12"/>
    <w:rsid w:val="002A20A9"/>
    <w:rsid w:val="002B7310"/>
    <w:rsid w:val="002C2D81"/>
    <w:rsid w:val="002D231A"/>
    <w:rsid w:val="002D5E8B"/>
    <w:rsid w:val="002D77F6"/>
    <w:rsid w:val="002E716D"/>
    <w:rsid w:val="002F2020"/>
    <w:rsid w:val="003002BF"/>
    <w:rsid w:val="0030048E"/>
    <w:rsid w:val="00302865"/>
    <w:rsid w:val="00357CD7"/>
    <w:rsid w:val="00364D7A"/>
    <w:rsid w:val="00365597"/>
    <w:rsid w:val="00382C20"/>
    <w:rsid w:val="003863BF"/>
    <w:rsid w:val="003873A3"/>
    <w:rsid w:val="003A0725"/>
    <w:rsid w:val="003C2738"/>
    <w:rsid w:val="003D44D3"/>
    <w:rsid w:val="003D6EAB"/>
    <w:rsid w:val="003D7BB8"/>
    <w:rsid w:val="003F0B8B"/>
    <w:rsid w:val="003F3E8B"/>
    <w:rsid w:val="00401934"/>
    <w:rsid w:val="00404EF7"/>
    <w:rsid w:val="00410182"/>
    <w:rsid w:val="0041134B"/>
    <w:rsid w:val="00411B06"/>
    <w:rsid w:val="004335C5"/>
    <w:rsid w:val="0043611C"/>
    <w:rsid w:val="004534E9"/>
    <w:rsid w:val="004607B3"/>
    <w:rsid w:val="00463609"/>
    <w:rsid w:val="004A2979"/>
    <w:rsid w:val="004A3F0C"/>
    <w:rsid w:val="004C0D07"/>
    <w:rsid w:val="004C63E1"/>
    <w:rsid w:val="004E0F8F"/>
    <w:rsid w:val="004F5EC9"/>
    <w:rsid w:val="00535BC4"/>
    <w:rsid w:val="00540024"/>
    <w:rsid w:val="0054170F"/>
    <w:rsid w:val="00546A14"/>
    <w:rsid w:val="00551A81"/>
    <w:rsid w:val="0055672D"/>
    <w:rsid w:val="005855E1"/>
    <w:rsid w:val="005A1FF3"/>
    <w:rsid w:val="005C1FBD"/>
    <w:rsid w:val="005C270F"/>
    <w:rsid w:val="005F1BD4"/>
    <w:rsid w:val="005F7139"/>
    <w:rsid w:val="00606E0B"/>
    <w:rsid w:val="006132CB"/>
    <w:rsid w:val="0062022E"/>
    <w:rsid w:val="00640C53"/>
    <w:rsid w:val="0064740C"/>
    <w:rsid w:val="006539B7"/>
    <w:rsid w:val="006A5BB2"/>
    <w:rsid w:val="006B0B4B"/>
    <w:rsid w:val="006B44EC"/>
    <w:rsid w:val="006D5F2F"/>
    <w:rsid w:val="007105B0"/>
    <w:rsid w:val="0071521F"/>
    <w:rsid w:val="00721BC2"/>
    <w:rsid w:val="00723AE4"/>
    <w:rsid w:val="0073060C"/>
    <w:rsid w:val="007320A4"/>
    <w:rsid w:val="00741C45"/>
    <w:rsid w:val="0077002B"/>
    <w:rsid w:val="00771BA0"/>
    <w:rsid w:val="00774E8A"/>
    <w:rsid w:val="00777331"/>
    <w:rsid w:val="007A42D4"/>
    <w:rsid w:val="007C3038"/>
    <w:rsid w:val="007F4EF5"/>
    <w:rsid w:val="00805487"/>
    <w:rsid w:val="008075F6"/>
    <w:rsid w:val="008127ED"/>
    <w:rsid w:val="00831B95"/>
    <w:rsid w:val="008517FF"/>
    <w:rsid w:val="00851D58"/>
    <w:rsid w:val="0085320C"/>
    <w:rsid w:val="0085387A"/>
    <w:rsid w:val="00880675"/>
    <w:rsid w:val="008A074A"/>
    <w:rsid w:val="008C0351"/>
    <w:rsid w:val="008C6FA8"/>
    <w:rsid w:val="008E2A3F"/>
    <w:rsid w:val="00917579"/>
    <w:rsid w:val="009475EA"/>
    <w:rsid w:val="00965475"/>
    <w:rsid w:val="009813ED"/>
    <w:rsid w:val="00983D9A"/>
    <w:rsid w:val="0099449D"/>
    <w:rsid w:val="009A043A"/>
    <w:rsid w:val="009A4099"/>
    <w:rsid w:val="009A566C"/>
    <w:rsid w:val="009A625C"/>
    <w:rsid w:val="009C18A6"/>
    <w:rsid w:val="009C1C32"/>
    <w:rsid w:val="009C5BCA"/>
    <w:rsid w:val="009D55A4"/>
    <w:rsid w:val="009F6053"/>
    <w:rsid w:val="009F7338"/>
    <w:rsid w:val="00A062F7"/>
    <w:rsid w:val="00A06EAE"/>
    <w:rsid w:val="00A07F59"/>
    <w:rsid w:val="00A134CD"/>
    <w:rsid w:val="00A13641"/>
    <w:rsid w:val="00A155AC"/>
    <w:rsid w:val="00A25DCF"/>
    <w:rsid w:val="00A27CDC"/>
    <w:rsid w:val="00A3014B"/>
    <w:rsid w:val="00A33E49"/>
    <w:rsid w:val="00A43E18"/>
    <w:rsid w:val="00A47A70"/>
    <w:rsid w:val="00A55D9F"/>
    <w:rsid w:val="00A57C1B"/>
    <w:rsid w:val="00A66582"/>
    <w:rsid w:val="00A71C2A"/>
    <w:rsid w:val="00A8105A"/>
    <w:rsid w:val="00A84B1B"/>
    <w:rsid w:val="00AA5D37"/>
    <w:rsid w:val="00AC3278"/>
    <w:rsid w:val="00AF1D30"/>
    <w:rsid w:val="00B31B2A"/>
    <w:rsid w:val="00B4003B"/>
    <w:rsid w:val="00B42F00"/>
    <w:rsid w:val="00B43CD4"/>
    <w:rsid w:val="00B61561"/>
    <w:rsid w:val="00B63B44"/>
    <w:rsid w:val="00B65854"/>
    <w:rsid w:val="00B9632F"/>
    <w:rsid w:val="00BD2222"/>
    <w:rsid w:val="00BE1D9F"/>
    <w:rsid w:val="00C13D68"/>
    <w:rsid w:val="00C229FD"/>
    <w:rsid w:val="00C60803"/>
    <w:rsid w:val="00C613C8"/>
    <w:rsid w:val="00C65398"/>
    <w:rsid w:val="00CA0D6C"/>
    <w:rsid w:val="00CA30D6"/>
    <w:rsid w:val="00CA3E0E"/>
    <w:rsid w:val="00CD3D96"/>
    <w:rsid w:val="00CD7CB1"/>
    <w:rsid w:val="00CE3445"/>
    <w:rsid w:val="00CE60F3"/>
    <w:rsid w:val="00CF24F0"/>
    <w:rsid w:val="00D20E49"/>
    <w:rsid w:val="00D31180"/>
    <w:rsid w:val="00D605E4"/>
    <w:rsid w:val="00D60BF7"/>
    <w:rsid w:val="00D650D4"/>
    <w:rsid w:val="00D6523C"/>
    <w:rsid w:val="00D67E6E"/>
    <w:rsid w:val="00D734F1"/>
    <w:rsid w:val="00D97ED7"/>
    <w:rsid w:val="00DB5F5B"/>
    <w:rsid w:val="00DC232D"/>
    <w:rsid w:val="00DC5273"/>
    <w:rsid w:val="00DE4D64"/>
    <w:rsid w:val="00DE5E56"/>
    <w:rsid w:val="00DF0E55"/>
    <w:rsid w:val="00DF44D8"/>
    <w:rsid w:val="00E2162C"/>
    <w:rsid w:val="00E23F3D"/>
    <w:rsid w:val="00E3071C"/>
    <w:rsid w:val="00E44490"/>
    <w:rsid w:val="00E63D03"/>
    <w:rsid w:val="00E7477A"/>
    <w:rsid w:val="00E77A91"/>
    <w:rsid w:val="00E84EAC"/>
    <w:rsid w:val="00E913EF"/>
    <w:rsid w:val="00E97415"/>
    <w:rsid w:val="00EC11E9"/>
    <w:rsid w:val="00EC1E4F"/>
    <w:rsid w:val="00EC2047"/>
    <w:rsid w:val="00ED649F"/>
    <w:rsid w:val="00EE1BF9"/>
    <w:rsid w:val="00EF25C6"/>
    <w:rsid w:val="00F01DDB"/>
    <w:rsid w:val="00F01EDB"/>
    <w:rsid w:val="00F036C5"/>
    <w:rsid w:val="00F14A45"/>
    <w:rsid w:val="00F23FD4"/>
    <w:rsid w:val="00F32139"/>
    <w:rsid w:val="00F455EE"/>
    <w:rsid w:val="00F45923"/>
    <w:rsid w:val="00F47687"/>
    <w:rsid w:val="00F6540E"/>
    <w:rsid w:val="00F70358"/>
    <w:rsid w:val="00F92763"/>
    <w:rsid w:val="00F93CAB"/>
    <w:rsid w:val="00FA1BA5"/>
    <w:rsid w:val="00FB5618"/>
    <w:rsid w:val="00FC4F2B"/>
    <w:rsid w:val="00FE65E6"/>
    <w:rsid w:val="00FE6F6F"/>
    <w:rsid w:val="00FF1341"/>
    <w:rsid w:val="00FF4DEF"/>
    <w:rsid w:val="1CCD686C"/>
    <w:rsid w:val="487D847F"/>
    <w:rsid w:val="5E5FEAFE"/>
    <w:rsid w:val="6850A609"/>
    <w:rsid w:val="691C37C8"/>
    <w:rsid w:val="79367A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7743"/>
  <w15:docId w15:val="{0627E2D1-FAAB-46E8-823A-E3183799A8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2">
    <w:name w:val="heading 2"/>
    <w:basedOn w:val="Normal"/>
    <w:next w:val="Normal"/>
    <w:link w:val="Overskrift2Tegn"/>
    <w:uiPriority w:val="9"/>
    <w:unhideWhenUsed/>
    <w:qFormat/>
    <w:rsid w:val="008075F6"/>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EC1E4F"/>
    <w:pPr>
      <w:ind w:left="720"/>
      <w:contextualSpacing/>
    </w:pPr>
  </w:style>
  <w:style w:type="paragraph" w:styleId="Bobletekst">
    <w:name w:val="Balloon Text"/>
    <w:basedOn w:val="Normal"/>
    <w:link w:val="BobletekstTegn"/>
    <w:uiPriority w:val="99"/>
    <w:semiHidden/>
    <w:unhideWhenUsed/>
    <w:rsid w:val="00262E04"/>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262E04"/>
    <w:rPr>
      <w:rFonts w:ascii="Tahoma" w:hAnsi="Tahoma" w:cs="Tahoma"/>
      <w:sz w:val="16"/>
      <w:szCs w:val="16"/>
    </w:rPr>
  </w:style>
  <w:style w:type="paragraph" w:styleId="Tittel">
    <w:name w:val="Title"/>
    <w:basedOn w:val="Normal"/>
    <w:next w:val="Normal"/>
    <w:link w:val="TittelTegn"/>
    <w:uiPriority w:val="10"/>
    <w:qFormat/>
    <w:rsid w:val="00EE1BF9"/>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telTegn" w:customStyle="1">
    <w:name w:val="Tittel Tegn"/>
    <w:basedOn w:val="Standardskriftforavsnitt"/>
    <w:link w:val="Tittel"/>
    <w:uiPriority w:val="10"/>
    <w:rsid w:val="00EE1BF9"/>
    <w:rPr>
      <w:rFonts w:asciiTheme="majorHAnsi" w:hAnsiTheme="majorHAnsi" w:eastAsiaTheme="majorEastAsia"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DF44D8"/>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DF44D8"/>
  </w:style>
  <w:style w:type="paragraph" w:styleId="Bunntekst">
    <w:name w:val="footer"/>
    <w:basedOn w:val="Normal"/>
    <w:link w:val="BunntekstTegn"/>
    <w:uiPriority w:val="99"/>
    <w:unhideWhenUsed/>
    <w:rsid w:val="00DF44D8"/>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DF44D8"/>
  </w:style>
  <w:style w:type="paragraph" w:styleId="Default" w:customStyle="1">
    <w:name w:val="Default"/>
    <w:rsid w:val="006A5BB2"/>
    <w:pPr>
      <w:autoSpaceDE w:val="0"/>
      <w:autoSpaceDN w:val="0"/>
      <w:adjustRightInd w:val="0"/>
      <w:spacing w:after="0" w:line="240" w:lineRule="auto"/>
    </w:pPr>
    <w:rPr>
      <w:rFonts w:ascii="Trebuchet MS" w:hAnsi="Trebuchet MS" w:cs="Trebuchet MS"/>
      <w:color w:val="000000"/>
      <w:sz w:val="24"/>
      <w:szCs w:val="24"/>
    </w:rPr>
  </w:style>
  <w:style w:type="character" w:styleId="Hyperkobling">
    <w:name w:val="Hyperlink"/>
    <w:basedOn w:val="Standardskriftforavsnitt"/>
    <w:uiPriority w:val="99"/>
    <w:unhideWhenUsed/>
    <w:rsid w:val="001D7749"/>
    <w:rPr>
      <w:color w:val="0000FF" w:themeColor="hyperlink"/>
      <w:u w:val="single"/>
    </w:rPr>
  </w:style>
  <w:style w:type="table" w:styleId="Tabellrutenett">
    <w:name w:val="Table Grid"/>
    <w:basedOn w:val="Vanligtabell"/>
    <w:uiPriority w:val="59"/>
    <w:rsid w:val="00302865"/>
    <w:pPr>
      <w:spacing w:after="0" w:line="240" w:lineRule="auto"/>
    </w:pPr>
    <w:rPr>
      <w:rFonts w:eastAsiaTheme="minorEastAsia"/>
      <w:sz w:val="24"/>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B42F00"/>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Sterk">
    <w:name w:val="Strong"/>
    <w:basedOn w:val="Standardskriftforavsnitt"/>
    <w:uiPriority w:val="22"/>
    <w:qFormat/>
    <w:rsid w:val="00B42F00"/>
    <w:rPr>
      <w:b/>
      <w:bCs/>
    </w:rPr>
  </w:style>
  <w:style w:type="character" w:styleId="Utheving">
    <w:name w:val="Emphasis"/>
    <w:basedOn w:val="Standardskriftforavsnitt"/>
    <w:uiPriority w:val="20"/>
    <w:qFormat/>
    <w:rsid w:val="00B42F00"/>
    <w:rPr>
      <w:i/>
      <w:iCs/>
    </w:rPr>
  </w:style>
  <w:style w:type="character" w:styleId="Overskrift2Tegn" w:customStyle="1">
    <w:name w:val="Overskrift 2 Tegn"/>
    <w:basedOn w:val="Standardskriftforavsnitt"/>
    <w:link w:val="Overskrift2"/>
    <w:uiPriority w:val="9"/>
    <w:rsid w:val="008075F6"/>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4113">
      <w:bodyDiv w:val="1"/>
      <w:marLeft w:val="0"/>
      <w:marRight w:val="0"/>
      <w:marTop w:val="0"/>
      <w:marBottom w:val="0"/>
      <w:divBdr>
        <w:top w:val="none" w:sz="0" w:space="0" w:color="auto"/>
        <w:left w:val="none" w:sz="0" w:space="0" w:color="auto"/>
        <w:bottom w:val="none" w:sz="0" w:space="0" w:color="auto"/>
        <w:right w:val="none" w:sz="0" w:space="0" w:color="auto"/>
      </w:divBdr>
    </w:div>
    <w:div w:id="360202450">
      <w:bodyDiv w:val="1"/>
      <w:marLeft w:val="0"/>
      <w:marRight w:val="0"/>
      <w:marTop w:val="0"/>
      <w:marBottom w:val="0"/>
      <w:divBdr>
        <w:top w:val="none" w:sz="0" w:space="0" w:color="auto"/>
        <w:left w:val="none" w:sz="0" w:space="0" w:color="auto"/>
        <w:bottom w:val="none" w:sz="0" w:space="0" w:color="auto"/>
        <w:right w:val="none" w:sz="0" w:space="0" w:color="auto"/>
      </w:divBdr>
    </w:div>
    <w:div w:id="427427325">
      <w:bodyDiv w:val="1"/>
      <w:marLeft w:val="0"/>
      <w:marRight w:val="0"/>
      <w:marTop w:val="0"/>
      <w:marBottom w:val="0"/>
      <w:divBdr>
        <w:top w:val="none" w:sz="0" w:space="0" w:color="auto"/>
        <w:left w:val="none" w:sz="0" w:space="0" w:color="auto"/>
        <w:bottom w:val="none" w:sz="0" w:space="0" w:color="auto"/>
        <w:right w:val="none" w:sz="0" w:space="0" w:color="auto"/>
      </w:divBdr>
    </w:div>
    <w:div w:id="754400767">
      <w:bodyDiv w:val="1"/>
      <w:marLeft w:val="0"/>
      <w:marRight w:val="0"/>
      <w:marTop w:val="0"/>
      <w:marBottom w:val="0"/>
      <w:divBdr>
        <w:top w:val="none" w:sz="0" w:space="0" w:color="auto"/>
        <w:left w:val="none" w:sz="0" w:space="0" w:color="auto"/>
        <w:bottom w:val="none" w:sz="0" w:space="0" w:color="auto"/>
        <w:right w:val="none" w:sz="0" w:space="0" w:color="auto"/>
      </w:divBdr>
    </w:div>
    <w:div w:id="841622289">
      <w:bodyDiv w:val="1"/>
      <w:marLeft w:val="0"/>
      <w:marRight w:val="0"/>
      <w:marTop w:val="0"/>
      <w:marBottom w:val="0"/>
      <w:divBdr>
        <w:top w:val="none" w:sz="0" w:space="0" w:color="auto"/>
        <w:left w:val="none" w:sz="0" w:space="0" w:color="auto"/>
        <w:bottom w:val="none" w:sz="0" w:space="0" w:color="auto"/>
        <w:right w:val="none" w:sz="0" w:space="0" w:color="auto"/>
      </w:divBdr>
      <w:divsChild>
        <w:div w:id="1733112940">
          <w:marLeft w:val="0"/>
          <w:marRight w:val="0"/>
          <w:marTop w:val="0"/>
          <w:marBottom w:val="0"/>
          <w:divBdr>
            <w:top w:val="none" w:sz="0" w:space="0" w:color="auto"/>
            <w:left w:val="none" w:sz="0" w:space="0" w:color="auto"/>
            <w:bottom w:val="none" w:sz="0" w:space="0" w:color="auto"/>
            <w:right w:val="none" w:sz="0" w:space="0" w:color="auto"/>
          </w:divBdr>
          <w:divsChild>
            <w:div w:id="1635525310">
              <w:marLeft w:val="0"/>
              <w:marRight w:val="0"/>
              <w:marTop w:val="0"/>
              <w:marBottom w:val="0"/>
              <w:divBdr>
                <w:top w:val="none" w:sz="0" w:space="0" w:color="auto"/>
                <w:left w:val="none" w:sz="0" w:space="0" w:color="auto"/>
                <w:bottom w:val="none" w:sz="0" w:space="0" w:color="auto"/>
                <w:right w:val="none" w:sz="0" w:space="0" w:color="auto"/>
              </w:divBdr>
              <w:divsChild>
                <w:div w:id="651179498">
                  <w:marLeft w:val="0"/>
                  <w:marRight w:val="0"/>
                  <w:marTop w:val="0"/>
                  <w:marBottom w:val="0"/>
                  <w:divBdr>
                    <w:top w:val="none" w:sz="0" w:space="0" w:color="auto"/>
                    <w:left w:val="none" w:sz="0" w:space="0" w:color="auto"/>
                    <w:bottom w:val="none" w:sz="0" w:space="0" w:color="auto"/>
                    <w:right w:val="none" w:sz="0" w:space="0" w:color="auto"/>
                  </w:divBdr>
                  <w:divsChild>
                    <w:div w:id="15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936">
      <w:bodyDiv w:val="1"/>
      <w:marLeft w:val="0"/>
      <w:marRight w:val="0"/>
      <w:marTop w:val="0"/>
      <w:marBottom w:val="0"/>
      <w:divBdr>
        <w:top w:val="none" w:sz="0" w:space="0" w:color="auto"/>
        <w:left w:val="none" w:sz="0" w:space="0" w:color="auto"/>
        <w:bottom w:val="none" w:sz="0" w:space="0" w:color="auto"/>
        <w:right w:val="none" w:sz="0" w:space="0" w:color="auto"/>
      </w:divBdr>
    </w:div>
    <w:div w:id="1756974388">
      <w:bodyDiv w:val="1"/>
      <w:marLeft w:val="0"/>
      <w:marRight w:val="0"/>
      <w:marTop w:val="0"/>
      <w:marBottom w:val="0"/>
      <w:divBdr>
        <w:top w:val="none" w:sz="0" w:space="0" w:color="auto"/>
        <w:left w:val="none" w:sz="0" w:space="0" w:color="auto"/>
        <w:bottom w:val="none" w:sz="0" w:space="0" w:color="auto"/>
        <w:right w:val="none" w:sz="0" w:space="0" w:color="auto"/>
      </w:divBdr>
      <w:divsChild>
        <w:div w:id="1090203911">
          <w:marLeft w:val="0"/>
          <w:marRight w:val="0"/>
          <w:marTop w:val="0"/>
          <w:marBottom w:val="0"/>
          <w:divBdr>
            <w:top w:val="none" w:sz="0" w:space="0" w:color="auto"/>
            <w:left w:val="none" w:sz="0" w:space="0" w:color="auto"/>
            <w:bottom w:val="none" w:sz="0" w:space="0" w:color="auto"/>
            <w:right w:val="none" w:sz="0" w:space="0" w:color="auto"/>
          </w:divBdr>
          <w:divsChild>
            <w:div w:id="533271558">
              <w:marLeft w:val="0"/>
              <w:marRight w:val="0"/>
              <w:marTop w:val="0"/>
              <w:marBottom w:val="0"/>
              <w:divBdr>
                <w:top w:val="none" w:sz="0" w:space="0" w:color="auto"/>
                <w:left w:val="none" w:sz="0" w:space="0" w:color="auto"/>
                <w:bottom w:val="none" w:sz="0" w:space="0" w:color="auto"/>
                <w:right w:val="none" w:sz="0" w:space="0" w:color="auto"/>
              </w:divBdr>
              <w:divsChild>
                <w:div w:id="1170489226">
                  <w:marLeft w:val="0"/>
                  <w:marRight w:val="0"/>
                  <w:marTop w:val="0"/>
                  <w:marBottom w:val="0"/>
                  <w:divBdr>
                    <w:top w:val="none" w:sz="0" w:space="0" w:color="auto"/>
                    <w:left w:val="none" w:sz="0" w:space="0" w:color="auto"/>
                    <w:bottom w:val="none" w:sz="0" w:space="0" w:color="auto"/>
                    <w:right w:val="none" w:sz="0" w:space="0" w:color="auto"/>
                  </w:divBdr>
                  <w:divsChild>
                    <w:div w:id="2078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58869">
      <w:bodyDiv w:val="1"/>
      <w:marLeft w:val="0"/>
      <w:marRight w:val="0"/>
      <w:marTop w:val="0"/>
      <w:marBottom w:val="0"/>
      <w:divBdr>
        <w:top w:val="none" w:sz="0" w:space="0" w:color="auto"/>
        <w:left w:val="none" w:sz="0" w:space="0" w:color="auto"/>
        <w:bottom w:val="none" w:sz="0" w:space="0" w:color="auto"/>
        <w:right w:val="none" w:sz="0" w:space="0" w:color="auto"/>
      </w:divBdr>
    </w:div>
    <w:div w:id="20912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rafikkogskole.no"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rafikkogskole.no" TargetMode="External" Id="rId12" /><Relationship Type="http://schemas.openxmlformats.org/officeDocument/2006/relationships/hyperlink" Target="http://www.trafikkogskole.no" TargetMode="External" Id="rId17" /><Relationship Type="http://schemas.openxmlformats.org/officeDocument/2006/relationships/customXml" Target="../customXml/item2.xml" Id="rId2" /><Relationship Type="http://schemas.openxmlformats.org/officeDocument/2006/relationships/image" Target="media/image2.jpe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trafikkogskole.no"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rafikkogskole.no" TargetMode="Externa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C48D3F917CD74B960F0A85EA9EF5C2" ma:contentTypeVersion="9" ma:contentTypeDescription="Create a new document." ma:contentTypeScope="" ma:versionID="6a90047f95afd50f13eb849bcbfb5e6b">
  <xsd:schema xmlns:xsd="http://www.w3.org/2001/XMLSchema" xmlns:xs="http://www.w3.org/2001/XMLSchema" xmlns:p="http://schemas.microsoft.com/office/2006/metadata/properties" xmlns:ns2="9c88560d-65ad-4379-b559-75117008c08b" xmlns:ns3="06c151f2-e1e0-434d-afa5-948091790d03" targetNamespace="http://schemas.microsoft.com/office/2006/metadata/properties" ma:root="true" ma:fieldsID="14dd02a6edd65b5fd6f5b7fa8055cf0d" ns2:_="" ns3:_="">
    <xsd:import namespace="9c88560d-65ad-4379-b559-75117008c08b"/>
    <xsd:import namespace="06c151f2-e1e0-434d-afa5-948091790d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8560d-65ad-4379-b559-75117008c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151f2-e1e0-434d-afa5-948091790d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0F1B1-495C-400D-9E30-2BF2CCD5C028}">
  <ds:schemaRefs>
    <ds:schemaRef ds:uri="http://schemas.openxmlformats.org/officeDocument/2006/bibliography"/>
  </ds:schemaRefs>
</ds:datastoreItem>
</file>

<file path=customXml/itemProps2.xml><?xml version="1.0" encoding="utf-8"?>
<ds:datastoreItem xmlns:ds="http://schemas.openxmlformats.org/officeDocument/2006/customXml" ds:itemID="{0A6F3945-0E3E-4941-BF55-E8E6A40A2E5D}">
  <ds:schemaRefs>
    <ds:schemaRef ds:uri="http://schemas.microsoft.com/sharepoint/v3/contenttype/forms"/>
  </ds:schemaRefs>
</ds:datastoreItem>
</file>

<file path=customXml/itemProps3.xml><?xml version="1.0" encoding="utf-8"?>
<ds:datastoreItem xmlns:ds="http://schemas.openxmlformats.org/officeDocument/2006/customXml" ds:itemID="{2544F243-C5E3-4C7E-BF00-B0FA537A03AA}">
  <ds:schemaRefs>
    <ds:schemaRef ds:uri="http://schemas.microsoft.com/office/infopath/2007/PartnerControls"/>
    <ds:schemaRef ds:uri="http://schemas.microsoft.com/office/2006/documentManagement/types"/>
    <ds:schemaRef ds:uri="http://schemas.microsoft.com/office/2006/metadata/properties"/>
    <ds:schemaRef ds:uri="06c151f2-e1e0-434d-afa5-948091790d03"/>
    <ds:schemaRef ds:uri="http://www.w3.org/XML/1998/namespace"/>
    <ds:schemaRef ds:uri="http://purl.org/dc/terms/"/>
    <ds:schemaRef ds:uri="http://purl.org/dc/dcmitype/"/>
    <ds:schemaRef ds:uri="http://schemas.openxmlformats.org/package/2006/metadata/core-properties"/>
    <ds:schemaRef ds:uri="9c88560d-65ad-4379-b559-75117008c08b"/>
    <ds:schemaRef ds:uri="http://purl.org/dc/elements/1.1/"/>
  </ds:schemaRefs>
</ds:datastoreItem>
</file>

<file path=customXml/itemProps4.xml><?xml version="1.0" encoding="utf-8"?>
<ds:datastoreItem xmlns:ds="http://schemas.openxmlformats.org/officeDocument/2006/customXml" ds:itemID="{D78203DC-F435-4067-BAA9-66DF93B0C1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Asker kommune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Bråten</dc:creator>
  <cp:keywords/>
  <cp:lastModifiedBy>Ann Kristin Råbakk</cp:lastModifiedBy>
  <cp:revision>3</cp:revision>
  <cp:lastPrinted>2018-08-12T21:55:00Z</cp:lastPrinted>
  <dcterms:created xsi:type="dcterms:W3CDTF">2022-08-12T11:48:00Z</dcterms:created>
  <dcterms:modified xsi:type="dcterms:W3CDTF">2022-08-18T07:34:32Z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0x010100B3C48D3F917CD74B960F0A85EA9EF5C2</vt:lpwstr>
  </property>
  <property fmtid="{D5CDD505-2E9C-101B-9397-08002B2CF9AE}" pid="3" name="Dokumenttype">
    <vt:lpwstr/>
  </property>
  <property fmtid="{D5CDD505-2E9C-101B-9397-08002B2CF9AE}" pid="4" name="Kunde">
    <vt:lpwstr/>
  </property>
  <property fmtid="{D5CDD505-2E9C-101B-9397-08002B2CF9AE}" pid="5" name="Klassifisering">
    <vt:lpwstr/>
  </property>
  <property fmtid="{D5CDD505-2E9C-101B-9397-08002B2CF9AE}" pid="6" name="Avdelinger">
    <vt:lpwstr/>
  </property>
</Properties>
</file>